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625" w:rsidRPr="00634D30" w:rsidRDefault="00CB2625" w:rsidP="00FE7511">
      <w:pPr>
        <w:jc w:val="both"/>
      </w:pPr>
    </w:p>
    <w:p w:rsidR="00CB2625" w:rsidRPr="00634D30" w:rsidRDefault="00CB2625" w:rsidP="00FE7511">
      <w:pPr>
        <w:tabs>
          <w:tab w:val="left" w:pos="708"/>
        </w:tabs>
      </w:pPr>
      <w:r w:rsidRPr="00634D30">
        <w:t>SPW.</w:t>
      </w:r>
      <w:r w:rsidR="0050782C">
        <w:t xml:space="preserve">     </w:t>
      </w:r>
      <w:r w:rsidRPr="00634D30">
        <w:t xml:space="preserve">      .201</w:t>
      </w:r>
      <w:r w:rsidR="0050782C">
        <w:t>8</w:t>
      </w:r>
    </w:p>
    <w:p w:rsidR="00CB2625" w:rsidRPr="00634D30" w:rsidRDefault="00CB2625" w:rsidP="00FE7511">
      <w:pPr>
        <w:pStyle w:val="Tekstpodstawowy31"/>
        <w:jc w:val="both"/>
        <w:rPr>
          <w:szCs w:val="24"/>
        </w:rPr>
      </w:pPr>
    </w:p>
    <w:p w:rsidR="00CB2625" w:rsidRPr="00634D30" w:rsidRDefault="00CB2625" w:rsidP="00FE7511">
      <w:pPr>
        <w:jc w:val="center"/>
        <w:rPr>
          <w:b/>
        </w:rPr>
      </w:pPr>
      <w:r w:rsidRPr="00634D30">
        <w:rPr>
          <w:b/>
        </w:rPr>
        <w:t>ISTOTNE POSTANOWIENIA UMOWY</w:t>
      </w:r>
    </w:p>
    <w:p w:rsidR="00CB2625" w:rsidRPr="00634D30" w:rsidRDefault="00CB2625" w:rsidP="00FE7511">
      <w:pPr>
        <w:jc w:val="center"/>
        <w:rPr>
          <w:b/>
        </w:rPr>
      </w:pPr>
    </w:p>
    <w:p w:rsidR="00CB2625" w:rsidRPr="00525FCC" w:rsidRDefault="00CB2625" w:rsidP="00FE7511">
      <w:pPr>
        <w:tabs>
          <w:tab w:val="left" w:pos="708"/>
        </w:tabs>
      </w:pPr>
      <w:bookmarkStart w:id="0" w:name="_GoBack"/>
      <w:bookmarkEnd w:id="0"/>
      <w:r w:rsidRPr="00525FCC">
        <w:t xml:space="preserve">                                                                                         </w:t>
      </w:r>
    </w:p>
    <w:p w:rsidR="00CB2625" w:rsidRPr="00525FCC" w:rsidRDefault="00CB2625" w:rsidP="00FE7511">
      <w:pPr>
        <w:jc w:val="center"/>
      </w:pPr>
      <w:r w:rsidRPr="00525FCC">
        <w:t>§ 1</w:t>
      </w:r>
    </w:p>
    <w:p w:rsidR="00CB2625" w:rsidRPr="00525FCC" w:rsidRDefault="00CB2625" w:rsidP="00FE7511"/>
    <w:p w:rsidR="00CB2625" w:rsidRPr="00634D30" w:rsidRDefault="00CB2625" w:rsidP="00FE7511">
      <w:pPr>
        <w:pStyle w:val="Default"/>
        <w:numPr>
          <w:ilvl w:val="0"/>
          <w:numId w:val="17"/>
        </w:numPr>
        <w:ind w:left="284"/>
        <w:jc w:val="both"/>
        <w:rPr>
          <w:rFonts w:ascii="Times New Roman" w:hAnsi="Times New Roman" w:cs="Times New Roman"/>
          <w:b/>
          <w:color w:val="auto"/>
        </w:rPr>
      </w:pPr>
      <w:r w:rsidRPr="00634D30">
        <w:rPr>
          <w:rFonts w:ascii="Times New Roman" w:hAnsi="Times New Roman" w:cs="Times New Roman"/>
        </w:rPr>
        <w:t xml:space="preserve">Zamawiający zleca, a Wykonawca przyjmuje do realizacji  </w:t>
      </w:r>
      <w:r w:rsidRPr="00634D30">
        <w:rPr>
          <w:rFonts w:ascii="Times New Roman" w:hAnsi="Times New Roman" w:cs="Times New Roman"/>
          <w:bCs/>
        </w:rPr>
        <w:t xml:space="preserve">prace w zakresie </w:t>
      </w:r>
      <w:r w:rsidRPr="00634D30">
        <w:rPr>
          <w:rFonts w:ascii="Times New Roman" w:hAnsi="Times New Roman" w:cs="Times New Roman"/>
        </w:rPr>
        <w:t xml:space="preserve">wykonania </w:t>
      </w:r>
      <w:r w:rsidRPr="00634D30">
        <w:rPr>
          <w:rFonts w:ascii="Times New Roman" w:hAnsi="Times New Roman" w:cs="Times New Roman"/>
          <w:color w:val="auto"/>
        </w:rPr>
        <w:t>frezowania nawierzchni asfaltow</w:t>
      </w:r>
      <w:r w:rsidR="0050782C">
        <w:rPr>
          <w:rFonts w:ascii="Times New Roman" w:hAnsi="Times New Roman" w:cs="Times New Roman"/>
          <w:color w:val="auto"/>
        </w:rPr>
        <w:t>ej w Kobyłce, ul. Napoleona</w:t>
      </w:r>
      <w:r w:rsidRPr="00634D30">
        <w:rPr>
          <w:rFonts w:ascii="Times New Roman" w:hAnsi="Times New Roman" w:cs="Times New Roman"/>
          <w:color w:val="auto"/>
        </w:rPr>
        <w:t xml:space="preserve">. Szacowana wielkość zamówienia około </w:t>
      </w:r>
      <w:r w:rsidR="0050782C">
        <w:rPr>
          <w:rFonts w:ascii="Times New Roman" w:hAnsi="Times New Roman" w:cs="Times New Roman"/>
          <w:color w:val="auto"/>
        </w:rPr>
        <w:t>33</w:t>
      </w:r>
      <w:r w:rsidRPr="00634D30">
        <w:rPr>
          <w:rFonts w:ascii="Times New Roman" w:hAnsi="Times New Roman" w:cs="Times New Roman"/>
          <w:color w:val="auto"/>
        </w:rPr>
        <w:t>00 m</w:t>
      </w:r>
      <w:r w:rsidRPr="00634D30">
        <w:rPr>
          <w:rFonts w:ascii="Times New Roman" w:hAnsi="Times New Roman" w:cs="Times New Roman"/>
          <w:color w:val="auto"/>
          <w:vertAlign w:val="superscript"/>
        </w:rPr>
        <w:t>2</w:t>
      </w:r>
      <w:r w:rsidRPr="00634D30">
        <w:rPr>
          <w:rFonts w:ascii="Times New Roman" w:hAnsi="Times New Roman" w:cs="Times New Roman"/>
          <w:color w:val="auto"/>
        </w:rPr>
        <w:t xml:space="preserve">  </w:t>
      </w:r>
    </w:p>
    <w:p w:rsidR="00CB2625" w:rsidRPr="00634D30" w:rsidRDefault="00CB2625" w:rsidP="00FE7511">
      <w:pPr>
        <w:pStyle w:val="Akapitzlist"/>
        <w:numPr>
          <w:ilvl w:val="0"/>
          <w:numId w:val="17"/>
        </w:numPr>
        <w:ind w:left="284"/>
      </w:pPr>
      <w:r w:rsidRPr="00634D30">
        <w:t xml:space="preserve">W zakres prac wchodzi: </w:t>
      </w:r>
    </w:p>
    <w:p w:rsidR="00CB2625" w:rsidRPr="00634D30" w:rsidRDefault="00CB2625" w:rsidP="00FE7511">
      <w:pPr>
        <w:autoSpaceDE w:val="0"/>
        <w:autoSpaceDN w:val="0"/>
        <w:adjustRightInd w:val="0"/>
        <w:ind w:left="567"/>
        <w:rPr>
          <w:color w:val="000000"/>
        </w:rPr>
      </w:pPr>
      <w:r w:rsidRPr="00634D30">
        <w:rPr>
          <w:color w:val="000000"/>
        </w:rPr>
        <w:t>1) oznakowanie robót zgodnie z czasową organizacją ruchu,</w:t>
      </w:r>
    </w:p>
    <w:p w:rsidR="00CB2625" w:rsidRPr="00634D30" w:rsidRDefault="00CB2625" w:rsidP="00FE7511">
      <w:pPr>
        <w:autoSpaceDE w:val="0"/>
        <w:autoSpaceDN w:val="0"/>
        <w:adjustRightInd w:val="0"/>
        <w:ind w:left="567"/>
        <w:rPr>
          <w:color w:val="000000"/>
        </w:rPr>
      </w:pPr>
      <w:r w:rsidRPr="00634D30">
        <w:rPr>
          <w:color w:val="000000"/>
        </w:rPr>
        <w:t>2) prace pomiarowe, przygotowawcze, dostawa sprzętu,</w:t>
      </w:r>
    </w:p>
    <w:p w:rsidR="00CB2625" w:rsidRPr="00634D30" w:rsidRDefault="00CB2625" w:rsidP="00FE7511">
      <w:pPr>
        <w:autoSpaceDE w:val="0"/>
        <w:autoSpaceDN w:val="0"/>
        <w:adjustRightInd w:val="0"/>
        <w:ind w:left="567"/>
        <w:rPr>
          <w:color w:val="000000"/>
        </w:rPr>
      </w:pPr>
      <w:r w:rsidRPr="00634D30">
        <w:rPr>
          <w:color w:val="000000"/>
        </w:rPr>
        <w:t>3) frezowanie nawierzchni na określoną głębokość, z zachowaniem określonych spadków,</w:t>
      </w:r>
    </w:p>
    <w:p w:rsidR="00CB2625" w:rsidRPr="00634D30" w:rsidRDefault="00CB2625" w:rsidP="00FE7511">
      <w:pPr>
        <w:autoSpaceDE w:val="0"/>
        <w:autoSpaceDN w:val="0"/>
        <w:adjustRightInd w:val="0"/>
        <w:ind w:left="567"/>
        <w:rPr>
          <w:color w:val="000000"/>
        </w:rPr>
      </w:pPr>
      <w:r w:rsidRPr="00634D30">
        <w:rPr>
          <w:color w:val="000000"/>
        </w:rPr>
        <w:t xml:space="preserve">4) odwiezienie materiału z frezowania  </w:t>
      </w:r>
      <w:r w:rsidR="005105BF">
        <w:rPr>
          <w:color w:val="000000"/>
        </w:rPr>
        <w:t>na bazę WID ul. Asfaltowa 1 w Zagościńcu</w:t>
      </w:r>
      <w:r w:rsidRPr="00634D30">
        <w:rPr>
          <w:color w:val="000000"/>
        </w:rPr>
        <w:t>,</w:t>
      </w:r>
    </w:p>
    <w:p w:rsidR="00CB2625" w:rsidRPr="00634D30" w:rsidRDefault="00CB2625" w:rsidP="00FE7511">
      <w:pPr>
        <w:autoSpaceDE w:val="0"/>
        <w:autoSpaceDN w:val="0"/>
        <w:adjustRightInd w:val="0"/>
        <w:ind w:left="567"/>
        <w:rPr>
          <w:color w:val="000000"/>
        </w:rPr>
      </w:pPr>
      <w:r w:rsidRPr="00634D30">
        <w:rPr>
          <w:color w:val="000000"/>
        </w:rPr>
        <w:t xml:space="preserve">5) oczyszczenie frezowanych powierzchni i uporządkowanie terenu robót, </w:t>
      </w:r>
    </w:p>
    <w:p w:rsidR="00CB2625" w:rsidRDefault="00CB2625" w:rsidP="00FE7511">
      <w:pPr>
        <w:autoSpaceDE w:val="0"/>
        <w:autoSpaceDN w:val="0"/>
        <w:adjustRightInd w:val="0"/>
        <w:ind w:left="567"/>
        <w:rPr>
          <w:color w:val="000000"/>
        </w:rPr>
      </w:pPr>
      <w:r w:rsidRPr="00634D30">
        <w:rPr>
          <w:color w:val="000000"/>
        </w:rPr>
        <w:t>6) wykonanie obmiarów robót, pomiarów kontrolnych</w:t>
      </w:r>
      <w:r w:rsidR="00525FCC">
        <w:rPr>
          <w:color w:val="000000"/>
        </w:rPr>
        <w:t>,</w:t>
      </w:r>
    </w:p>
    <w:p w:rsidR="00525FCC" w:rsidRPr="00634D30" w:rsidRDefault="00525FCC" w:rsidP="00FE7511">
      <w:pPr>
        <w:autoSpaceDE w:val="0"/>
        <w:autoSpaceDN w:val="0"/>
        <w:adjustRightInd w:val="0"/>
        <w:ind w:left="567"/>
        <w:rPr>
          <w:color w:val="000000"/>
        </w:rPr>
      </w:pPr>
      <w:r>
        <w:rPr>
          <w:color w:val="000000"/>
        </w:rPr>
        <w:t>7) wykonanie innych robót niezbędnych do realizacji zamówienia.</w:t>
      </w:r>
    </w:p>
    <w:p w:rsidR="00CB2625" w:rsidRPr="00634D30" w:rsidRDefault="00CB2625" w:rsidP="00FE7511">
      <w:pPr>
        <w:autoSpaceDE w:val="0"/>
        <w:autoSpaceDN w:val="0"/>
        <w:adjustRightInd w:val="0"/>
        <w:ind w:left="567"/>
        <w:rPr>
          <w:color w:val="000000"/>
        </w:rPr>
      </w:pPr>
    </w:p>
    <w:p w:rsidR="00CB2625" w:rsidRPr="00634D30" w:rsidRDefault="00CB2625" w:rsidP="00FE7511">
      <w:pPr>
        <w:jc w:val="center"/>
      </w:pPr>
      <w:r w:rsidRPr="00634D30">
        <w:t>§ 2</w:t>
      </w:r>
    </w:p>
    <w:p w:rsidR="00FE7511" w:rsidRPr="00FE7511" w:rsidRDefault="00CB2625" w:rsidP="00FE7511">
      <w:pPr>
        <w:pStyle w:val="Akapitzlist"/>
        <w:numPr>
          <w:ilvl w:val="0"/>
          <w:numId w:val="5"/>
        </w:numPr>
        <w:suppressAutoHyphens/>
        <w:ind w:left="284" w:hanging="284"/>
        <w:jc w:val="both"/>
      </w:pPr>
      <w:r w:rsidRPr="00634D30">
        <w:t xml:space="preserve">Zakres robót powierzonych Wykonawcy do wykonania określa w szczególności zapytanie ofertowe stanowiące integralną część niniejszej umowy oraz oferta Wykonawcy z dnia </w:t>
      </w:r>
      <w:r w:rsidR="00FE7511">
        <w:rPr>
          <w:sz w:val="6"/>
        </w:rPr>
        <w:t>………………………………………………</w:t>
      </w:r>
    </w:p>
    <w:p w:rsidR="00CB2625" w:rsidRPr="00634D30" w:rsidRDefault="00CB2625" w:rsidP="00FE7511">
      <w:pPr>
        <w:pStyle w:val="Akapitzlist"/>
        <w:numPr>
          <w:ilvl w:val="0"/>
          <w:numId w:val="5"/>
        </w:numPr>
        <w:suppressAutoHyphens/>
        <w:ind w:left="284" w:hanging="284"/>
        <w:jc w:val="both"/>
      </w:pPr>
      <w:r w:rsidRPr="00634D30">
        <w:t xml:space="preserve">Przedmiot umowy musi zostać wykonany zgodnie z zasadami wiedzy technicznej, etyką zawodową, obowiązującymi przepisami prawa, w tym przepisami bhp i p.poż a także postanowieniami niniejszej umowy oraz wytycznymi Zamawiającego. </w:t>
      </w:r>
    </w:p>
    <w:p w:rsidR="00CB2625" w:rsidRPr="00634D30" w:rsidRDefault="00CB2625" w:rsidP="00FE7511">
      <w:pPr>
        <w:pStyle w:val="Akapitzlist"/>
        <w:numPr>
          <w:ilvl w:val="0"/>
          <w:numId w:val="5"/>
        </w:numPr>
        <w:suppressAutoHyphens/>
        <w:ind w:left="284" w:hanging="284"/>
        <w:jc w:val="both"/>
      </w:pPr>
      <w:r w:rsidRPr="00634D30">
        <w:t>Wykonawca zobowiązuje się przestrzegać poleceń osób sprawujących nadzór ze strony Zamawiającego.</w:t>
      </w:r>
    </w:p>
    <w:p w:rsidR="00CB2625" w:rsidRPr="00634D30" w:rsidRDefault="00CB2625" w:rsidP="00FE7511">
      <w:pPr>
        <w:rPr>
          <w:color w:val="FF0000"/>
        </w:rPr>
      </w:pPr>
    </w:p>
    <w:p w:rsidR="00CB2625" w:rsidRPr="00634D30" w:rsidRDefault="00CB2625" w:rsidP="00FE7511">
      <w:pPr>
        <w:jc w:val="center"/>
      </w:pPr>
      <w:r w:rsidRPr="00634D30">
        <w:t>§ 3</w:t>
      </w:r>
    </w:p>
    <w:p w:rsidR="00FE7511" w:rsidRDefault="00CB2625" w:rsidP="00FE7511">
      <w:pPr>
        <w:pStyle w:val="Akapitzlist"/>
        <w:numPr>
          <w:ilvl w:val="0"/>
          <w:numId w:val="15"/>
        </w:numPr>
        <w:suppressAutoHyphens/>
        <w:ind w:left="284" w:hanging="284"/>
        <w:jc w:val="both"/>
      </w:pPr>
      <w:r w:rsidRPr="00634D30">
        <w:t>Osobą odpowiedzialną za realizację umowy ze strony Zamawiającego jest</w:t>
      </w:r>
      <w:r w:rsidR="00FE7511">
        <w:t>:</w:t>
      </w:r>
      <w:r w:rsidR="00FE7511" w:rsidRPr="00FE7511">
        <w:rPr>
          <w:sz w:val="6"/>
        </w:rPr>
        <w:t>…………</w:t>
      </w:r>
      <w:r w:rsidR="00FE7511">
        <w:rPr>
          <w:sz w:val="6"/>
        </w:rPr>
        <w:t>…………………………………………………………………………..</w:t>
      </w:r>
      <w:r w:rsidR="00FE7511" w:rsidRPr="00FE7511">
        <w:rPr>
          <w:sz w:val="6"/>
        </w:rPr>
        <w:t>…………...</w:t>
      </w:r>
    </w:p>
    <w:p w:rsidR="00CB2625" w:rsidRPr="00634D30" w:rsidRDefault="00CB2625" w:rsidP="00FE7511">
      <w:pPr>
        <w:pStyle w:val="Akapitzlist"/>
        <w:suppressAutoHyphens/>
        <w:ind w:left="284"/>
        <w:jc w:val="both"/>
      </w:pPr>
      <w:r w:rsidRPr="00634D30">
        <w:t>tel.</w:t>
      </w:r>
      <w:r w:rsidR="00FE7511" w:rsidRPr="00FE7511">
        <w:rPr>
          <w:sz w:val="6"/>
        </w:rPr>
        <w:t xml:space="preserve"> ……………</w:t>
      </w:r>
      <w:r w:rsidR="00FE7511">
        <w:rPr>
          <w:sz w:val="6"/>
        </w:rPr>
        <w:t>…………………………………………………………………………..</w:t>
      </w:r>
      <w:r w:rsidR="00FE7511" w:rsidRPr="00FE7511">
        <w:rPr>
          <w:sz w:val="6"/>
        </w:rPr>
        <w:t>…………...</w:t>
      </w:r>
    </w:p>
    <w:p w:rsidR="00FE7511" w:rsidRPr="00634D30" w:rsidRDefault="00CB2625" w:rsidP="00FE7511">
      <w:pPr>
        <w:pStyle w:val="Akapitzlist"/>
        <w:numPr>
          <w:ilvl w:val="0"/>
          <w:numId w:val="15"/>
        </w:numPr>
        <w:suppressAutoHyphens/>
        <w:ind w:left="284" w:hanging="284"/>
        <w:jc w:val="both"/>
      </w:pPr>
      <w:r w:rsidRPr="00634D30">
        <w:t xml:space="preserve">Przedstawicielem Wykonawcy, upoważnionym w sprawach związanych z realizacją niniejszej umowy jest: </w:t>
      </w:r>
      <w:r w:rsidR="00FE7511" w:rsidRPr="00FE7511">
        <w:rPr>
          <w:sz w:val="6"/>
        </w:rPr>
        <w:t>……………</w:t>
      </w:r>
      <w:r w:rsidR="00FE7511">
        <w:rPr>
          <w:sz w:val="6"/>
        </w:rPr>
        <w:t>…………………………………………………………………………..</w:t>
      </w:r>
      <w:r w:rsidR="00FE7511" w:rsidRPr="00FE7511">
        <w:rPr>
          <w:sz w:val="6"/>
        </w:rPr>
        <w:t>…………...</w:t>
      </w:r>
      <w:r w:rsidR="00FE7511" w:rsidRPr="00634D30">
        <w:t>tel.</w:t>
      </w:r>
      <w:r w:rsidR="00FE7511" w:rsidRPr="00FE7511">
        <w:rPr>
          <w:sz w:val="6"/>
        </w:rPr>
        <w:t xml:space="preserve"> ………………………………………………………………………………………..…………...</w:t>
      </w:r>
    </w:p>
    <w:p w:rsidR="00CB2625" w:rsidRPr="00634D30" w:rsidRDefault="00CB2625" w:rsidP="00FE7511">
      <w:pPr>
        <w:pStyle w:val="Akapitzlist"/>
        <w:numPr>
          <w:ilvl w:val="0"/>
          <w:numId w:val="15"/>
        </w:numPr>
        <w:suppressAutoHyphens/>
        <w:ind w:left="284" w:hanging="284"/>
        <w:jc w:val="both"/>
      </w:pPr>
      <w:r w:rsidRPr="00634D30">
        <w:t xml:space="preserve">Wykonawca oświadcza, że : </w:t>
      </w:r>
    </w:p>
    <w:p w:rsidR="00CB2625" w:rsidRPr="00634D30" w:rsidRDefault="00CB2625" w:rsidP="00FE7511">
      <w:pPr>
        <w:pStyle w:val="Akapitzlist"/>
        <w:numPr>
          <w:ilvl w:val="1"/>
          <w:numId w:val="15"/>
        </w:numPr>
        <w:suppressAutoHyphens/>
        <w:ind w:left="567" w:hanging="283"/>
        <w:jc w:val="both"/>
      </w:pPr>
      <w:r w:rsidRPr="00634D30">
        <w:t xml:space="preserve">posiada niezbędną wiedzę, doświadczenie, wymagane uprawnienia oraz środki techniczne niezbędne do prawidłowego i terminowego wykonania Umowy, </w:t>
      </w:r>
    </w:p>
    <w:p w:rsidR="00CB2625" w:rsidRPr="00634D30" w:rsidRDefault="00CB2625" w:rsidP="00FE7511">
      <w:pPr>
        <w:pStyle w:val="Akapitzlist"/>
        <w:numPr>
          <w:ilvl w:val="1"/>
          <w:numId w:val="15"/>
        </w:numPr>
        <w:suppressAutoHyphens/>
        <w:ind w:left="567" w:hanging="283"/>
        <w:jc w:val="both"/>
      </w:pPr>
      <w:r w:rsidRPr="00634D30">
        <w:t xml:space="preserve">zapoznał się z terenem realizacji robót i jego otoczeniem oraz nie zgłasza żadnych zastrzeżeń, </w:t>
      </w:r>
    </w:p>
    <w:p w:rsidR="00CB2625" w:rsidRPr="00634D30" w:rsidRDefault="00CB2625" w:rsidP="00FE7511"/>
    <w:p w:rsidR="00CB2625" w:rsidRPr="00634D30" w:rsidRDefault="00CB2625" w:rsidP="00FE7511">
      <w:pPr>
        <w:jc w:val="center"/>
      </w:pPr>
      <w:r w:rsidRPr="00634D30">
        <w:t xml:space="preserve">§ </w:t>
      </w:r>
      <w:r w:rsidR="00FE7511">
        <w:t>4</w:t>
      </w:r>
    </w:p>
    <w:p w:rsidR="00525FCC" w:rsidRPr="00525FCC" w:rsidRDefault="00525FCC" w:rsidP="00FE7511">
      <w:pPr>
        <w:pStyle w:val="Akapitzlist"/>
        <w:numPr>
          <w:ilvl w:val="0"/>
          <w:numId w:val="12"/>
        </w:numPr>
        <w:suppressAutoHyphens/>
        <w:ind w:left="284" w:hanging="284"/>
        <w:jc w:val="both"/>
        <w:rPr>
          <w:bCs/>
        </w:rPr>
      </w:pPr>
      <w:r>
        <w:rPr>
          <w:rFonts w:eastAsia="SimSun"/>
        </w:rPr>
        <w:t>Termin wykonania umowy</w:t>
      </w:r>
      <w:r w:rsidR="005105BF">
        <w:rPr>
          <w:rFonts w:eastAsia="SimSun"/>
        </w:rPr>
        <w:t>: do dnia</w:t>
      </w:r>
      <w:r w:rsidR="005105BF" w:rsidRPr="00FE7511">
        <w:rPr>
          <w:sz w:val="6"/>
        </w:rPr>
        <w:t>……………………………………</w:t>
      </w:r>
      <w:r>
        <w:rPr>
          <w:rFonts w:eastAsia="SimSun"/>
        </w:rPr>
        <w:t>.</w:t>
      </w:r>
    </w:p>
    <w:p w:rsidR="00CB2625" w:rsidRPr="00634D30" w:rsidRDefault="00525FCC" w:rsidP="00FE7511">
      <w:pPr>
        <w:pStyle w:val="Akapitzlist"/>
        <w:numPr>
          <w:ilvl w:val="0"/>
          <w:numId w:val="12"/>
        </w:numPr>
        <w:suppressAutoHyphens/>
        <w:ind w:left="284" w:hanging="284"/>
        <w:jc w:val="both"/>
        <w:rPr>
          <w:bCs/>
        </w:rPr>
      </w:pPr>
      <w:r>
        <w:rPr>
          <w:rFonts w:eastAsia="SimSun"/>
        </w:rPr>
        <w:t xml:space="preserve">Datę wykonania robót </w:t>
      </w:r>
      <w:r w:rsidR="005105BF">
        <w:rPr>
          <w:rFonts w:eastAsia="SimSun"/>
        </w:rPr>
        <w:t>Z</w:t>
      </w:r>
      <w:r>
        <w:rPr>
          <w:rFonts w:eastAsia="SimSun"/>
        </w:rPr>
        <w:t xml:space="preserve">amawiający </w:t>
      </w:r>
      <w:r w:rsidR="005105BF">
        <w:rPr>
          <w:rFonts w:eastAsia="SimSun"/>
        </w:rPr>
        <w:t xml:space="preserve">wskaże w przesłanym Wykonawcy, najpóźniej na dzień przed wyznaczonym terminem </w:t>
      </w:r>
      <w:r w:rsidR="00FE7511">
        <w:rPr>
          <w:rFonts w:eastAsia="SimSun"/>
        </w:rPr>
        <w:t xml:space="preserve">określonym w </w:t>
      </w:r>
      <w:r w:rsidR="005105BF">
        <w:rPr>
          <w:rFonts w:eastAsia="SimSun"/>
        </w:rPr>
        <w:t>zleceniu</w:t>
      </w:r>
      <w:r w:rsidR="00CB2625" w:rsidRPr="00634D30">
        <w:rPr>
          <w:rFonts w:eastAsia="SimSun"/>
        </w:rPr>
        <w:t xml:space="preserve">.  </w:t>
      </w:r>
    </w:p>
    <w:p w:rsidR="00CB2625" w:rsidRPr="00634D30" w:rsidRDefault="00CB2625" w:rsidP="00FE7511">
      <w:pPr>
        <w:pStyle w:val="Akapitzlist"/>
        <w:numPr>
          <w:ilvl w:val="0"/>
          <w:numId w:val="12"/>
        </w:numPr>
        <w:suppressAutoHyphens/>
        <w:ind w:left="284" w:hanging="284"/>
        <w:jc w:val="both"/>
        <w:rPr>
          <w:b/>
          <w:bCs/>
        </w:rPr>
      </w:pPr>
      <w:r w:rsidRPr="00634D30">
        <w:rPr>
          <w:rFonts w:eastAsia="SimSun"/>
        </w:rPr>
        <w:t>O  zakończeniu prac określanych w zleceniu Zamawiającego , Wykonawca będzie informował telefonicznie bądź mailowo</w:t>
      </w:r>
      <w:r w:rsidRPr="00634D30">
        <w:rPr>
          <w:rFonts w:eastAsia="SimSun"/>
          <w:color w:val="FF0000"/>
        </w:rPr>
        <w:t xml:space="preserve"> </w:t>
      </w:r>
      <w:r w:rsidRPr="00634D30">
        <w:rPr>
          <w:rFonts w:eastAsia="SimSun"/>
        </w:rPr>
        <w:t xml:space="preserve">pracownika Wydziału Inwestycji i Drogownictwa wymienionego w </w:t>
      </w:r>
      <w:r w:rsidRPr="00634D30">
        <w:t>§ 3 ust. 1.</w:t>
      </w:r>
    </w:p>
    <w:p w:rsidR="00CB2625" w:rsidRPr="00634D30" w:rsidRDefault="00CB2625" w:rsidP="00FE7511">
      <w:pPr>
        <w:pStyle w:val="Akapitzlist"/>
        <w:numPr>
          <w:ilvl w:val="0"/>
          <w:numId w:val="12"/>
        </w:numPr>
        <w:suppressAutoHyphens/>
        <w:ind w:left="284" w:hanging="284"/>
        <w:jc w:val="both"/>
        <w:rPr>
          <w:b/>
          <w:bCs/>
        </w:rPr>
      </w:pPr>
      <w:r w:rsidRPr="00634D30">
        <w:rPr>
          <w:rFonts w:eastAsia="SimSun"/>
        </w:rPr>
        <w:t>Zamawiający dokona odbioru wykonanych robót i potwierdzi przedstawiony przez Wykonawcę obmiar w terminie trzech dni</w:t>
      </w:r>
      <w:r w:rsidR="005751FF">
        <w:rPr>
          <w:rFonts w:eastAsia="SimSun"/>
        </w:rPr>
        <w:t xml:space="preserve"> roboczych</w:t>
      </w:r>
      <w:r w:rsidRPr="00634D30">
        <w:rPr>
          <w:rFonts w:eastAsia="SimSun"/>
        </w:rPr>
        <w:t xml:space="preserve"> od zgłoszenia</w:t>
      </w:r>
      <w:r w:rsidR="005105BF">
        <w:rPr>
          <w:rFonts w:eastAsia="SimSun"/>
        </w:rPr>
        <w:t xml:space="preserve">, </w:t>
      </w:r>
      <w:r w:rsidR="005D1D13">
        <w:rPr>
          <w:rFonts w:eastAsia="SimSun"/>
        </w:rPr>
        <w:t>z zastrzeżeniem §</w:t>
      </w:r>
      <w:r w:rsidRPr="00634D30">
        <w:rPr>
          <w:rFonts w:eastAsia="SimSun"/>
        </w:rPr>
        <w:t>.</w:t>
      </w:r>
    </w:p>
    <w:p w:rsidR="00CB2625" w:rsidRPr="00634D30" w:rsidRDefault="00CB2625" w:rsidP="00FE7511">
      <w:pPr>
        <w:suppressAutoHyphens/>
        <w:jc w:val="both"/>
        <w:rPr>
          <w:b/>
          <w:bCs/>
        </w:rPr>
      </w:pPr>
    </w:p>
    <w:p w:rsidR="00CB2625" w:rsidRPr="00634D30" w:rsidRDefault="00CB2625" w:rsidP="00FE7511">
      <w:pPr>
        <w:widowControl w:val="0"/>
        <w:autoSpaceDE w:val="0"/>
        <w:jc w:val="center"/>
      </w:pPr>
      <w:r w:rsidRPr="00634D30">
        <w:t xml:space="preserve">§ </w:t>
      </w:r>
      <w:r w:rsidR="00FE7511">
        <w:t>5</w:t>
      </w:r>
    </w:p>
    <w:p w:rsidR="00FE7511" w:rsidRDefault="00CB2625" w:rsidP="00FE7511">
      <w:pPr>
        <w:suppressAutoHyphens/>
        <w:jc w:val="both"/>
      </w:pPr>
      <w:r w:rsidRPr="00634D30">
        <w:t xml:space="preserve">1. Wynagrodzenie za wykonanie przedmiotu umowy ustalone zostało na podstawie oferty </w:t>
      </w:r>
      <w:r w:rsidR="00FE7511">
        <w:t xml:space="preserve">       </w:t>
      </w:r>
    </w:p>
    <w:p w:rsidR="00FE7511" w:rsidRDefault="00FE7511" w:rsidP="00FE7511">
      <w:pPr>
        <w:suppressAutoHyphens/>
        <w:jc w:val="both"/>
      </w:pPr>
      <w:r>
        <w:t xml:space="preserve">    </w:t>
      </w:r>
      <w:r w:rsidR="00CB2625" w:rsidRPr="00634D30">
        <w:t xml:space="preserve">Wykonawcy z dnia </w:t>
      </w:r>
      <w:r w:rsidRPr="00FE7511">
        <w:rPr>
          <w:sz w:val="6"/>
        </w:rPr>
        <w:t xml:space="preserve">……………………………………………… </w:t>
      </w:r>
      <w:r w:rsidR="00CB2625" w:rsidRPr="00634D30">
        <w:t xml:space="preserve">i wynosi: </w:t>
      </w:r>
      <w:r w:rsidRPr="00FE7511">
        <w:rPr>
          <w:sz w:val="6"/>
        </w:rPr>
        <w:t>………………………………………………</w:t>
      </w:r>
      <w:r w:rsidR="00CB2625" w:rsidRPr="00634D30">
        <w:t xml:space="preserve">PLN netto  plus podatek VAT w kwocie </w:t>
      </w:r>
      <w:r>
        <w:t xml:space="preserve">     </w:t>
      </w:r>
    </w:p>
    <w:p w:rsidR="00FE7511" w:rsidRPr="00FE7511" w:rsidRDefault="00FE7511" w:rsidP="00FE7511">
      <w:pPr>
        <w:suppressAutoHyphens/>
        <w:jc w:val="both"/>
      </w:pPr>
      <w:r w:rsidRPr="00FE7511">
        <w:rPr>
          <w:sz w:val="6"/>
        </w:rPr>
        <w:lastRenderedPageBreak/>
        <w:t xml:space="preserve">                 ………………………………………………</w:t>
      </w:r>
      <w:r w:rsidR="00CB2625" w:rsidRPr="00634D30">
        <w:t xml:space="preserve">PLN co łącznie stanowi kwotę </w:t>
      </w:r>
      <w:r w:rsidRPr="00FE7511">
        <w:rPr>
          <w:sz w:val="6"/>
        </w:rPr>
        <w:t xml:space="preserve">……………………………………………… </w:t>
      </w:r>
      <w:r w:rsidR="00CB2625" w:rsidRPr="00634D30">
        <w:t xml:space="preserve">PLN  brutto (słownie: </w:t>
      </w:r>
      <w:r w:rsidRPr="00FE7511">
        <w:rPr>
          <w:sz w:val="6"/>
        </w:rPr>
        <w:t>………………………………………</w:t>
      </w:r>
      <w:r>
        <w:rPr>
          <w:sz w:val="6"/>
        </w:rPr>
        <w:t>………………………………………</w:t>
      </w:r>
      <w:r w:rsidRPr="00FE7511">
        <w:rPr>
          <w:sz w:val="6"/>
        </w:rPr>
        <w:t>………</w:t>
      </w:r>
    </w:p>
    <w:p w:rsidR="00CB2625" w:rsidRPr="00634D30" w:rsidRDefault="00FE7511" w:rsidP="00FE7511">
      <w:pPr>
        <w:pStyle w:val="Akapitzlist"/>
        <w:suppressAutoHyphens/>
        <w:ind w:left="284"/>
        <w:jc w:val="both"/>
      </w:pPr>
      <w:r w:rsidRPr="00FE7511">
        <w:rPr>
          <w:sz w:val="6"/>
        </w:rPr>
        <w:t>……………………………………………… ………………………………………………</w:t>
      </w:r>
      <w:r w:rsidR="00CB2625" w:rsidRPr="00634D30">
        <w:t>PLN).</w:t>
      </w:r>
    </w:p>
    <w:p w:rsidR="00CB2625" w:rsidRPr="00634D30" w:rsidRDefault="00144C4F" w:rsidP="00FE7511">
      <w:pPr>
        <w:suppressAutoHyphens/>
        <w:ind w:left="284" w:hanging="284"/>
        <w:jc w:val="both"/>
      </w:pPr>
      <w:r>
        <w:t>2. Stawka  za 1 m</w:t>
      </w:r>
      <w:r>
        <w:rPr>
          <w:vertAlign w:val="superscript"/>
        </w:rPr>
        <w:t>2</w:t>
      </w:r>
      <w:r w:rsidR="00CB2625" w:rsidRPr="00634D30">
        <w:t xml:space="preserve"> frezowania nawierzchni na głębokość średnio</w:t>
      </w:r>
      <w:r>
        <w:t xml:space="preserve"> około</w:t>
      </w:r>
      <w:r w:rsidR="00CB2625" w:rsidRPr="00634D30">
        <w:t xml:space="preserve"> </w:t>
      </w:r>
      <w:r w:rsidR="00FE7511">
        <w:t>3</w:t>
      </w:r>
      <w:r w:rsidR="00CB2625" w:rsidRPr="00634D30">
        <w:t>cm</w:t>
      </w:r>
      <w:r>
        <w:t>,</w:t>
      </w:r>
      <w:r w:rsidR="00CB2625" w:rsidRPr="00634D30">
        <w:t xml:space="preserve">  określona w ofercie Wykonawcy wynosi</w:t>
      </w:r>
      <w:r>
        <w:t xml:space="preserve"> </w:t>
      </w:r>
      <w:r w:rsidR="00FE7511" w:rsidRPr="00FE7511">
        <w:rPr>
          <w:sz w:val="6"/>
        </w:rPr>
        <w:t>………………………………………</w:t>
      </w:r>
      <w:r w:rsidR="00FE7511">
        <w:rPr>
          <w:sz w:val="6"/>
        </w:rPr>
        <w:t xml:space="preserve">…………  </w:t>
      </w:r>
      <w:r w:rsidR="00CB2625" w:rsidRPr="00634D30">
        <w:t xml:space="preserve">PLN </w:t>
      </w:r>
      <w:r w:rsidR="005D1D13">
        <w:t>b</w:t>
      </w:r>
      <w:r>
        <w:t xml:space="preserve">rutto (słownie: </w:t>
      </w:r>
      <w:r w:rsidR="00FE7511" w:rsidRPr="00FE7511">
        <w:rPr>
          <w:sz w:val="6"/>
        </w:rPr>
        <w:t>……………………………………………… …………………………………………</w:t>
      </w:r>
      <w:r w:rsidR="00FE7511">
        <w:rPr>
          <w:sz w:val="6"/>
        </w:rPr>
        <w:t>…………………………………………………………………………</w:t>
      </w:r>
      <w:r w:rsidR="00FE7511" w:rsidRPr="00FE7511">
        <w:rPr>
          <w:sz w:val="6"/>
        </w:rPr>
        <w:t>……</w:t>
      </w:r>
      <w:r>
        <w:t>)</w:t>
      </w:r>
      <w:r w:rsidR="00FE7511">
        <w:t>.</w:t>
      </w:r>
      <w:r>
        <w:t xml:space="preserve"> </w:t>
      </w:r>
    </w:p>
    <w:p w:rsidR="00CB2625" w:rsidRPr="00634D30" w:rsidRDefault="00CB2625" w:rsidP="00FE7511">
      <w:pPr>
        <w:suppressAutoHyphens/>
        <w:ind w:left="284" w:hanging="284"/>
        <w:jc w:val="both"/>
      </w:pPr>
      <w:r w:rsidRPr="00634D30">
        <w:t>3. Wartość wynagrodzenia</w:t>
      </w:r>
      <w:r w:rsidR="00144C4F">
        <w:t xml:space="preserve"> Wykonawcy</w:t>
      </w:r>
      <w:r w:rsidRPr="00634D30">
        <w:t xml:space="preserve"> uzależniona jest od rzeczywistej ilości wykonanych prac, określonych w</w:t>
      </w:r>
      <w:r>
        <w:t>: zleceniu,</w:t>
      </w:r>
      <w:r w:rsidRPr="00634D30">
        <w:t xml:space="preserve"> raporcie wykonania prac </w:t>
      </w:r>
      <w:r w:rsidR="00FE7511">
        <w:t>l</w:t>
      </w:r>
      <w:r w:rsidRPr="00634D30">
        <w:t>ub protokole odbioru wystawionym</w:t>
      </w:r>
      <w:r w:rsidR="00FE7511">
        <w:br/>
      </w:r>
      <w:r w:rsidRPr="00634D30">
        <w:t xml:space="preserve">po wykonaniu zlecenia i zostanie wyliczona wg wzoru: stawka brutto za 1 m2 x ilość m2 frezowania. </w:t>
      </w:r>
    </w:p>
    <w:p w:rsidR="00CB2625" w:rsidRDefault="00CB2625" w:rsidP="00FE7511">
      <w:pPr>
        <w:suppressAutoHyphens/>
        <w:ind w:left="284" w:hanging="284"/>
        <w:jc w:val="both"/>
      </w:pPr>
      <w:r w:rsidRPr="00634D30">
        <w:t>4. Wynagrodzenie obliczone według wzoru, o którym mowa w ust. 3, łącznie nie może przekroczyć  kwoty wynagrodzenia określonej w ust. 1.</w:t>
      </w:r>
    </w:p>
    <w:p w:rsidR="00CB2625" w:rsidRPr="00634D30" w:rsidRDefault="00E63BCA" w:rsidP="00FE7511">
      <w:pPr>
        <w:suppressAutoHyphens/>
        <w:ind w:left="284" w:hanging="284"/>
        <w:jc w:val="both"/>
      </w:pPr>
      <w:r>
        <w:t>5.</w:t>
      </w:r>
      <w:r w:rsidR="00CB2625" w:rsidRPr="00634D30">
        <w:t xml:space="preserve"> Wykonawcy przysługuje wynagrodzenie  tylko za faktyczne wykonane i odebrane roboty.</w:t>
      </w:r>
    </w:p>
    <w:p w:rsidR="00CB2625" w:rsidRPr="00634D30" w:rsidRDefault="00CB2625" w:rsidP="00FE7511">
      <w:pPr>
        <w:suppressAutoHyphens/>
        <w:ind w:left="284" w:hanging="284"/>
        <w:jc w:val="both"/>
      </w:pPr>
      <w:r w:rsidRPr="00634D30">
        <w:t>6. Wynagrodzenie wskazane w ust. 1 zawiera wszelkie koszty niezbędne do prawidłowego wykonania przedmiotu umowy.</w:t>
      </w:r>
    </w:p>
    <w:p w:rsidR="00CB2625" w:rsidRPr="00634D30" w:rsidRDefault="00CB2625" w:rsidP="00FE7511">
      <w:pPr>
        <w:suppressAutoHyphens/>
        <w:ind w:left="284" w:hanging="284"/>
        <w:jc w:val="both"/>
      </w:pPr>
      <w:r w:rsidRPr="00634D30">
        <w:t>7. Rozliczenie będzie następowało na podstawie faktury wystawionej na podstawie protokołu odbioru potwierdzającego wykonanie robót.</w:t>
      </w:r>
    </w:p>
    <w:p w:rsidR="00CB2625" w:rsidRPr="00634D30" w:rsidRDefault="00CB2625" w:rsidP="00FE7511">
      <w:pPr>
        <w:suppressAutoHyphens/>
        <w:ind w:left="284" w:hanging="284"/>
        <w:jc w:val="both"/>
      </w:pPr>
      <w:r w:rsidRPr="00634D30">
        <w:t>8. Należności za wykonane robót Zamawiający przekaże na rachunek bankowy Wykonawcy</w:t>
      </w:r>
      <w:r w:rsidR="00FE7511">
        <w:br/>
      </w:r>
      <w:r w:rsidRPr="00634D30">
        <w:t xml:space="preserve">na podstawie prawidłowo wystawionej faktury VAT w terminie 21 dni od dnia doręczenia faktury do siedziby Zamawiającego.  </w:t>
      </w:r>
    </w:p>
    <w:p w:rsidR="00CB2625" w:rsidRPr="00634D30" w:rsidRDefault="00CB2625" w:rsidP="00FE7511">
      <w:pPr>
        <w:suppressAutoHyphens/>
        <w:ind w:left="284" w:hanging="284"/>
        <w:jc w:val="both"/>
      </w:pPr>
      <w:r w:rsidRPr="00634D30">
        <w:t xml:space="preserve">9. </w:t>
      </w:r>
      <w:r w:rsidR="00FE7511">
        <w:t xml:space="preserve"> </w:t>
      </w:r>
      <w:r w:rsidRPr="00634D30">
        <w:t>Za datę zapłaty uważać się będzie datę złożenia przez Zamawiającego polecenia przelewu środków na rachunek Wykonawcy.</w:t>
      </w:r>
    </w:p>
    <w:p w:rsidR="00CB2625" w:rsidRPr="00634D30" w:rsidRDefault="00CB2625" w:rsidP="00FE7511">
      <w:pPr>
        <w:suppressAutoHyphens/>
        <w:ind w:left="284" w:hanging="284"/>
        <w:jc w:val="both"/>
      </w:pPr>
      <w:r w:rsidRPr="00634D30">
        <w:t xml:space="preserve">10. Fakturę należy wystawić na: </w:t>
      </w:r>
    </w:p>
    <w:p w:rsidR="00CB2625" w:rsidRPr="00634D30" w:rsidRDefault="00CB2625" w:rsidP="00FE7511">
      <w:pPr>
        <w:suppressAutoHyphens/>
        <w:ind w:left="284"/>
        <w:jc w:val="both"/>
        <w:rPr>
          <w:b/>
        </w:rPr>
      </w:pPr>
      <w:r w:rsidRPr="00634D30">
        <w:rPr>
          <w:b/>
        </w:rPr>
        <w:t>Powiat Wołomiński,</w:t>
      </w:r>
    </w:p>
    <w:p w:rsidR="00CB2625" w:rsidRPr="00634D30" w:rsidRDefault="00CB2625" w:rsidP="00FE7511">
      <w:pPr>
        <w:pStyle w:val="Akapitzlist"/>
        <w:ind w:left="284"/>
        <w:jc w:val="both"/>
        <w:rPr>
          <w:b/>
        </w:rPr>
      </w:pPr>
      <w:r w:rsidRPr="00634D30">
        <w:rPr>
          <w:b/>
        </w:rPr>
        <w:t>adres:  05-200 Wołomin, ul. Prądzyńskiego 3,</w:t>
      </w:r>
    </w:p>
    <w:p w:rsidR="00CB2625" w:rsidRPr="00634D30" w:rsidRDefault="00CB2625" w:rsidP="00FE7511">
      <w:pPr>
        <w:pStyle w:val="Akapitzlist"/>
        <w:ind w:left="284"/>
        <w:jc w:val="both"/>
      </w:pPr>
      <w:r w:rsidRPr="00634D30">
        <w:rPr>
          <w:b/>
        </w:rPr>
        <w:t>NIP:     125-094-06-09, Regon: 013269344</w:t>
      </w:r>
      <w:r w:rsidRPr="00634D30">
        <w:t>.</w:t>
      </w:r>
    </w:p>
    <w:p w:rsidR="00CB2625" w:rsidRPr="00634D30" w:rsidRDefault="00CB2625" w:rsidP="00FE7511">
      <w:pPr>
        <w:widowControl w:val="0"/>
        <w:autoSpaceDE w:val="0"/>
        <w:ind w:left="142"/>
      </w:pPr>
    </w:p>
    <w:p w:rsidR="00CB2625" w:rsidRPr="00634D30" w:rsidRDefault="00CB2625" w:rsidP="00FE7511">
      <w:pPr>
        <w:widowControl w:val="0"/>
        <w:autoSpaceDE w:val="0"/>
        <w:jc w:val="center"/>
      </w:pPr>
      <w:r w:rsidRPr="00634D30">
        <w:t xml:space="preserve">§ </w:t>
      </w:r>
      <w:r w:rsidR="00C3742A">
        <w:t>6</w:t>
      </w:r>
    </w:p>
    <w:p w:rsidR="00CB2625" w:rsidRPr="00634D30" w:rsidRDefault="00CB2625" w:rsidP="00FE7511">
      <w:pPr>
        <w:pStyle w:val="Akapitzlist"/>
        <w:numPr>
          <w:ilvl w:val="0"/>
          <w:numId w:val="16"/>
        </w:numPr>
        <w:ind w:left="284" w:right="78" w:hanging="284"/>
        <w:jc w:val="both"/>
      </w:pPr>
      <w:r w:rsidRPr="00634D30">
        <w:t xml:space="preserve">Wykonawca ponosi </w:t>
      </w:r>
      <w:r w:rsidRPr="00634D30">
        <w:rPr>
          <w:w w:val="109"/>
        </w:rPr>
        <w:t>odpowiedzialność</w:t>
      </w:r>
      <w:r w:rsidRPr="00634D30">
        <w:rPr>
          <w:spacing w:val="57"/>
          <w:w w:val="109"/>
        </w:rPr>
        <w:t xml:space="preserve"> </w:t>
      </w:r>
      <w:r w:rsidRPr="00634D30">
        <w:t xml:space="preserve">prawną i </w:t>
      </w:r>
      <w:r w:rsidRPr="00634D30">
        <w:rPr>
          <w:w w:val="111"/>
        </w:rPr>
        <w:t>finansową</w:t>
      </w:r>
      <w:r w:rsidRPr="00634D30">
        <w:rPr>
          <w:spacing w:val="30"/>
          <w:w w:val="111"/>
        </w:rPr>
        <w:t xml:space="preserve"> </w:t>
      </w:r>
      <w:r w:rsidRPr="00634D30">
        <w:t>za szkody oraz nastę</w:t>
      </w:r>
      <w:r w:rsidRPr="00634D30">
        <w:rPr>
          <w:w w:val="113"/>
        </w:rPr>
        <w:t xml:space="preserve">pstwa </w:t>
      </w:r>
      <w:r w:rsidRPr="00634D30">
        <w:rPr>
          <w:w w:val="109"/>
        </w:rPr>
        <w:t>nieszczęśliwych wypadków</w:t>
      </w:r>
      <w:r w:rsidRPr="00634D30">
        <w:rPr>
          <w:spacing w:val="57"/>
          <w:w w:val="109"/>
        </w:rPr>
        <w:t xml:space="preserve"> </w:t>
      </w:r>
      <w:r w:rsidRPr="00634D30">
        <w:rPr>
          <w:w w:val="109"/>
        </w:rPr>
        <w:t>dotyczących</w:t>
      </w:r>
      <w:r w:rsidRPr="00634D30">
        <w:rPr>
          <w:spacing w:val="40"/>
          <w:w w:val="109"/>
        </w:rPr>
        <w:t xml:space="preserve"> </w:t>
      </w:r>
      <w:r w:rsidRPr="00634D30">
        <w:rPr>
          <w:w w:val="109"/>
        </w:rPr>
        <w:t>pracowników</w:t>
      </w:r>
      <w:r w:rsidRPr="00634D30">
        <w:rPr>
          <w:spacing w:val="53"/>
          <w:w w:val="109"/>
        </w:rPr>
        <w:t xml:space="preserve"> </w:t>
      </w:r>
      <w:r w:rsidRPr="00634D30">
        <w:t>i osób</w:t>
      </w:r>
      <w:r w:rsidRPr="00634D30">
        <w:rPr>
          <w:spacing w:val="50"/>
        </w:rPr>
        <w:t xml:space="preserve"> </w:t>
      </w:r>
      <w:r w:rsidRPr="00634D30">
        <w:t xml:space="preserve">trzecich oraz </w:t>
      </w:r>
      <w:r w:rsidRPr="00634D30">
        <w:rPr>
          <w:w w:val="111"/>
        </w:rPr>
        <w:t>powstałych</w:t>
      </w:r>
      <w:r w:rsidRPr="00634D30">
        <w:rPr>
          <w:spacing w:val="10"/>
          <w:w w:val="111"/>
        </w:rPr>
        <w:t xml:space="preserve"> </w:t>
      </w:r>
      <w:r w:rsidRPr="00634D30">
        <w:rPr>
          <w:w w:val="111"/>
        </w:rPr>
        <w:t xml:space="preserve">z </w:t>
      </w:r>
      <w:r w:rsidRPr="00634D30">
        <w:t xml:space="preserve">powodu </w:t>
      </w:r>
      <w:r w:rsidRPr="00634D30">
        <w:rPr>
          <w:w w:val="109"/>
        </w:rPr>
        <w:t>niewykonania</w:t>
      </w:r>
      <w:r w:rsidRPr="00634D30">
        <w:rPr>
          <w:spacing w:val="8"/>
          <w:w w:val="109"/>
        </w:rPr>
        <w:t xml:space="preserve"> </w:t>
      </w:r>
      <w:r w:rsidRPr="00634D30">
        <w:t>lub</w:t>
      </w:r>
      <w:r w:rsidRPr="00634D30">
        <w:rPr>
          <w:spacing w:val="49"/>
        </w:rPr>
        <w:t xml:space="preserve"> </w:t>
      </w:r>
      <w:r w:rsidRPr="00634D30">
        <w:rPr>
          <w:w w:val="108"/>
        </w:rPr>
        <w:t>nienależytego</w:t>
      </w:r>
      <w:r w:rsidRPr="00634D30">
        <w:rPr>
          <w:spacing w:val="13"/>
          <w:w w:val="108"/>
        </w:rPr>
        <w:t xml:space="preserve"> w</w:t>
      </w:r>
      <w:r w:rsidRPr="00634D30">
        <w:rPr>
          <w:w w:val="108"/>
        </w:rPr>
        <w:t>ykonania</w:t>
      </w:r>
      <w:r w:rsidRPr="00634D30">
        <w:rPr>
          <w:spacing w:val="4"/>
          <w:w w:val="108"/>
        </w:rPr>
        <w:t xml:space="preserve"> </w:t>
      </w:r>
      <w:r w:rsidRPr="00634D30">
        <w:t>obowiązków</w:t>
      </w:r>
      <w:r w:rsidRPr="00634D30">
        <w:rPr>
          <w:spacing w:val="26"/>
        </w:rPr>
        <w:t xml:space="preserve"> </w:t>
      </w:r>
      <w:r w:rsidRPr="00634D30">
        <w:rPr>
          <w:w w:val="108"/>
        </w:rPr>
        <w:t>określonych</w:t>
      </w:r>
      <w:r w:rsidR="00C3742A">
        <w:rPr>
          <w:w w:val="108"/>
        </w:rPr>
        <w:br/>
      </w:r>
      <w:r w:rsidRPr="00634D30">
        <w:t>w</w:t>
      </w:r>
      <w:r w:rsidRPr="00634D30">
        <w:rPr>
          <w:spacing w:val="28"/>
        </w:rPr>
        <w:t xml:space="preserve"> </w:t>
      </w:r>
      <w:r w:rsidRPr="00634D30">
        <w:rPr>
          <w:w w:val="107"/>
        </w:rPr>
        <w:t xml:space="preserve">umowie </w:t>
      </w:r>
      <w:r w:rsidRPr="00634D30">
        <w:t>lub</w:t>
      </w:r>
      <w:r w:rsidRPr="00634D30">
        <w:rPr>
          <w:spacing w:val="28"/>
        </w:rPr>
        <w:t xml:space="preserve"> </w:t>
      </w:r>
      <w:r w:rsidRPr="00634D30">
        <w:t>innych</w:t>
      </w:r>
      <w:r w:rsidRPr="00634D30">
        <w:rPr>
          <w:spacing w:val="41"/>
        </w:rPr>
        <w:t xml:space="preserve"> </w:t>
      </w:r>
      <w:r w:rsidRPr="00634D30">
        <w:rPr>
          <w:w w:val="109"/>
        </w:rPr>
        <w:t>czynności</w:t>
      </w:r>
      <w:r w:rsidRPr="00634D30">
        <w:rPr>
          <w:spacing w:val="8"/>
          <w:w w:val="109"/>
        </w:rPr>
        <w:t xml:space="preserve"> </w:t>
      </w:r>
      <w:r w:rsidRPr="00634D30">
        <w:rPr>
          <w:w w:val="109"/>
        </w:rPr>
        <w:t xml:space="preserve">pozostających </w:t>
      </w:r>
      <w:r w:rsidRPr="00634D30">
        <w:t>w</w:t>
      </w:r>
      <w:r w:rsidRPr="00634D30">
        <w:rPr>
          <w:spacing w:val="18"/>
        </w:rPr>
        <w:t xml:space="preserve"> </w:t>
      </w:r>
      <w:r w:rsidRPr="00634D30">
        <w:t>związku</w:t>
      </w:r>
      <w:r w:rsidRPr="00634D30">
        <w:rPr>
          <w:spacing w:val="4"/>
        </w:rPr>
        <w:t xml:space="preserve"> </w:t>
      </w:r>
      <w:r w:rsidRPr="00634D30">
        <w:t>z</w:t>
      </w:r>
      <w:r w:rsidRPr="00634D30">
        <w:rPr>
          <w:spacing w:val="18"/>
        </w:rPr>
        <w:t xml:space="preserve"> </w:t>
      </w:r>
      <w:r w:rsidRPr="00634D30">
        <w:rPr>
          <w:w w:val="109"/>
        </w:rPr>
        <w:t>wykonywaniem</w:t>
      </w:r>
      <w:r w:rsidRPr="00634D30">
        <w:rPr>
          <w:spacing w:val="-10"/>
          <w:w w:val="109"/>
        </w:rPr>
        <w:t xml:space="preserve"> </w:t>
      </w:r>
      <w:r w:rsidRPr="00634D30">
        <w:rPr>
          <w:w w:val="109"/>
        </w:rPr>
        <w:t>umowy.</w:t>
      </w:r>
    </w:p>
    <w:p w:rsidR="00CB2625" w:rsidRPr="00634D30" w:rsidRDefault="00CB2625" w:rsidP="00FE7511">
      <w:pPr>
        <w:pStyle w:val="Akapitzlist"/>
        <w:numPr>
          <w:ilvl w:val="0"/>
          <w:numId w:val="16"/>
        </w:numPr>
        <w:ind w:left="284" w:right="78" w:hanging="284"/>
        <w:jc w:val="both"/>
      </w:pPr>
      <w:r w:rsidRPr="00634D30">
        <w:t xml:space="preserve">Wykonawca </w:t>
      </w:r>
      <w:r w:rsidRPr="00634D30">
        <w:rPr>
          <w:w w:val="119"/>
        </w:rPr>
        <w:t>zobowiązuje się do</w:t>
      </w:r>
      <w:r w:rsidRPr="00634D30">
        <w:rPr>
          <w:spacing w:val="26"/>
        </w:rPr>
        <w:t xml:space="preserve"> </w:t>
      </w:r>
      <w:r w:rsidRPr="00634D30">
        <w:rPr>
          <w:w w:val="108"/>
        </w:rPr>
        <w:t>wykonywania</w:t>
      </w:r>
      <w:r w:rsidRPr="00634D30">
        <w:rPr>
          <w:spacing w:val="8"/>
          <w:w w:val="108"/>
        </w:rPr>
        <w:t xml:space="preserve"> </w:t>
      </w:r>
      <w:r w:rsidRPr="00634D30">
        <w:rPr>
          <w:w w:val="108"/>
        </w:rPr>
        <w:t>czynności</w:t>
      </w:r>
      <w:r w:rsidRPr="00634D30">
        <w:rPr>
          <w:spacing w:val="35"/>
          <w:w w:val="108"/>
        </w:rPr>
        <w:t xml:space="preserve"> </w:t>
      </w:r>
      <w:r w:rsidRPr="00634D30">
        <w:t>będących</w:t>
      </w:r>
      <w:r w:rsidRPr="00634D30">
        <w:rPr>
          <w:spacing w:val="34"/>
        </w:rPr>
        <w:t xml:space="preserve"> </w:t>
      </w:r>
      <w:r w:rsidRPr="00634D30">
        <w:rPr>
          <w:w w:val="107"/>
        </w:rPr>
        <w:t>przedmiotem</w:t>
      </w:r>
      <w:r w:rsidRPr="00634D30">
        <w:rPr>
          <w:spacing w:val="37"/>
          <w:w w:val="107"/>
        </w:rPr>
        <w:t xml:space="preserve"> </w:t>
      </w:r>
      <w:r w:rsidRPr="00634D30">
        <w:rPr>
          <w:w w:val="107"/>
        </w:rPr>
        <w:t xml:space="preserve">umowy </w:t>
      </w:r>
      <w:r w:rsidRPr="00634D30">
        <w:t>z</w:t>
      </w:r>
      <w:r w:rsidRPr="00634D30">
        <w:rPr>
          <w:spacing w:val="13"/>
        </w:rPr>
        <w:t xml:space="preserve"> należytą starannością wynikającą z zawodowego charakteru prowadzonej działalności</w:t>
      </w:r>
      <w:r w:rsidRPr="00634D30">
        <w:rPr>
          <w:spacing w:val="7"/>
        </w:rPr>
        <w:t xml:space="preserve"> </w:t>
      </w:r>
      <w:r w:rsidRPr="00634D30">
        <w:t>oraz</w:t>
      </w:r>
      <w:r w:rsidRPr="00634D30">
        <w:rPr>
          <w:spacing w:val="46"/>
        </w:rPr>
        <w:t xml:space="preserve"> </w:t>
      </w:r>
      <w:r w:rsidRPr="00634D30">
        <w:t>zgodnie z</w:t>
      </w:r>
      <w:r w:rsidRPr="00634D30">
        <w:rPr>
          <w:spacing w:val="11"/>
        </w:rPr>
        <w:t xml:space="preserve"> </w:t>
      </w:r>
      <w:r w:rsidRPr="00634D30">
        <w:t>obowiązującymi przepisami</w:t>
      </w:r>
      <w:r w:rsidRPr="00634D30">
        <w:rPr>
          <w:w w:val="109"/>
        </w:rPr>
        <w:t>.</w:t>
      </w:r>
    </w:p>
    <w:p w:rsidR="00CB2625" w:rsidRPr="00634D30" w:rsidRDefault="00CB2625" w:rsidP="00FE7511">
      <w:pPr>
        <w:pStyle w:val="Akapitzlist"/>
        <w:numPr>
          <w:ilvl w:val="0"/>
          <w:numId w:val="16"/>
        </w:numPr>
        <w:ind w:left="284" w:right="78" w:hanging="284"/>
        <w:jc w:val="both"/>
      </w:pPr>
      <w:r w:rsidRPr="00634D30">
        <w:t>Zamawiający dokonywać będzie bieżącej kontroli w trakcie wykonywania prac oraz odbioru prawidłowo wykonywanych zadań, zakończonego protokołem odbioru.</w:t>
      </w:r>
    </w:p>
    <w:p w:rsidR="00CB2625" w:rsidRPr="00634D30" w:rsidRDefault="00CB2625" w:rsidP="00FE7511">
      <w:pPr>
        <w:pStyle w:val="Akapitzlist"/>
        <w:numPr>
          <w:ilvl w:val="0"/>
          <w:numId w:val="16"/>
        </w:numPr>
        <w:ind w:left="284" w:right="78" w:hanging="284"/>
        <w:jc w:val="both"/>
      </w:pPr>
      <w:r w:rsidRPr="00634D30">
        <w:t>Wykonawca, jeżeli będzie zachodziła taka konieczność dokona wszelkich uzgodnień</w:t>
      </w:r>
      <w:r w:rsidR="00C3742A">
        <w:br/>
      </w:r>
      <w:r w:rsidRPr="00634D30">
        <w:t>z właścicielami sąsiadujących z pasem drogowym nieruchomości.</w:t>
      </w:r>
    </w:p>
    <w:p w:rsidR="00CB2625" w:rsidRPr="00634D30" w:rsidRDefault="00CB2625" w:rsidP="00FE7511">
      <w:pPr>
        <w:rPr>
          <w:rStyle w:val="FontStyle13"/>
          <w:rFonts w:eastAsia="StarSymbol"/>
          <w:sz w:val="24"/>
          <w:szCs w:val="24"/>
        </w:rPr>
      </w:pPr>
    </w:p>
    <w:p w:rsidR="00CB2625" w:rsidRPr="00634D30" w:rsidRDefault="00CB2625" w:rsidP="00FE7511">
      <w:pPr>
        <w:jc w:val="center"/>
        <w:rPr>
          <w:rStyle w:val="FontStyle13"/>
          <w:rFonts w:eastAsia="StarSymbol"/>
          <w:sz w:val="24"/>
          <w:szCs w:val="24"/>
        </w:rPr>
      </w:pPr>
      <w:r w:rsidRPr="00634D30">
        <w:rPr>
          <w:rStyle w:val="FontStyle13"/>
          <w:rFonts w:eastAsia="StarSymbol"/>
          <w:sz w:val="24"/>
          <w:szCs w:val="24"/>
        </w:rPr>
        <w:t xml:space="preserve">§ </w:t>
      </w:r>
      <w:r w:rsidR="00C3742A">
        <w:rPr>
          <w:rStyle w:val="FontStyle13"/>
          <w:rFonts w:eastAsia="StarSymbol"/>
          <w:sz w:val="24"/>
          <w:szCs w:val="24"/>
        </w:rPr>
        <w:t>7</w:t>
      </w:r>
    </w:p>
    <w:p w:rsidR="00CB2625" w:rsidRPr="00634D30" w:rsidRDefault="00CB2625" w:rsidP="00FE7511">
      <w:pPr>
        <w:ind w:right="-20"/>
        <w:rPr>
          <w:position w:val="-1"/>
        </w:rPr>
      </w:pPr>
      <w:r w:rsidRPr="00634D30">
        <w:rPr>
          <w:position w:val="-1"/>
        </w:rPr>
        <w:t xml:space="preserve">Wykonawca oświadcza że: </w:t>
      </w:r>
    </w:p>
    <w:p w:rsidR="00CB2625" w:rsidRPr="00634D30" w:rsidRDefault="005D1D13" w:rsidP="00FE7511">
      <w:pPr>
        <w:pStyle w:val="Akapitzlist"/>
        <w:numPr>
          <w:ilvl w:val="0"/>
          <w:numId w:val="18"/>
        </w:numPr>
        <w:ind w:left="567" w:right="-20"/>
        <w:jc w:val="both"/>
        <w:rPr>
          <w:position w:val="-1"/>
        </w:rPr>
      </w:pPr>
      <w:r>
        <w:rPr>
          <w:position w:val="-1"/>
        </w:rPr>
        <w:t>z</w:t>
      </w:r>
      <w:r w:rsidR="00CB2625" w:rsidRPr="00634D30">
        <w:rPr>
          <w:position w:val="-1"/>
        </w:rPr>
        <w:t>apoznał się z sytuacją faktyczną</w:t>
      </w:r>
      <w:r w:rsidR="00E63BCA">
        <w:rPr>
          <w:position w:val="-1"/>
        </w:rPr>
        <w:t>, miejscem wykonywania prac</w:t>
      </w:r>
      <w:r w:rsidR="00CB2625" w:rsidRPr="00634D30">
        <w:rPr>
          <w:position w:val="-1"/>
        </w:rPr>
        <w:t xml:space="preserve">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CB2625" w:rsidRPr="00634D30" w:rsidRDefault="005D1D13" w:rsidP="00FE7511">
      <w:pPr>
        <w:pStyle w:val="Akapitzlist"/>
        <w:numPr>
          <w:ilvl w:val="0"/>
          <w:numId w:val="18"/>
        </w:numPr>
        <w:ind w:left="567" w:right="-20"/>
        <w:jc w:val="both"/>
        <w:rPr>
          <w:position w:val="-1"/>
        </w:rPr>
      </w:pPr>
      <w:r>
        <w:rPr>
          <w:position w:val="-1"/>
        </w:rPr>
        <w:t>o</w:t>
      </w:r>
      <w:r w:rsidR="00CB2625" w:rsidRPr="00634D30">
        <w:rPr>
          <w:position w:val="-1"/>
        </w:rPr>
        <w:t>dpowiada  za straty i uszkodzenia powstałe podczas wykonywania przedmiotu objętego umową, a wszelkie szkody powstałe w związku z wykonywaniem prac Wykonawca usunie</w:t>
      </w:r>
      <w:r w:rsidR="00C3742A">
        <w:rPr>
          <w:position w:val="-1"/>
        </w:rPr>
        <w:br/>
      </w:r>
      <w:r w:rsidR="00CB2625" w:rsidRPr="00634D30">
        <w:rPr>
          <w:position w:val="-1"/>
        </w:rPr>
        <w:t>na koszt własny w terminie ustalonym z Zamawiającym,</w:t>
      </w:r>
    </w:p>
    <w:p w:rsidR="00CB2625" w:rsidRPr="00634D30" w:rsidRDefault="005D1D13" w:rsidP="00FE7511">
      <w:pPr>
        <w:pStyle w:val="Akapitzlist"/>
        <w:numPr>
          <w:ilvl w:val="0"/>
          <w:numId w:val="18"/>
        </w:numPr>
        <w:suppressAutoHyphens/>
        <w:ind w:left="567"/>
        <w:jc w:val="both"/>
      </w:pPr>
      <w:r>
        <w:rPr>
          <w:bCs/>
        </w:rPr>
        <w:t>w</w:t>
      </w:r>
      <w:r w:rsidR="00CB2625" w:rsidRPr="00634D30">
        <w:rPr>
          <w:bCs/>
        </w:rPr>
        <w:t xml:space="preserve"> ramach umowy zobowiązuje się do zapewnienia bezpieczeństwa pracowników jak</w:t>
      </w:r>
      <w:r w:rsidR="00C3742A">
        <w:rPr>
          <w:bCs/>
        </w:rPr>
        <w:br/>
      </w:r>
      <w:r w:rsidR="00CB2625" w:rsidRPr="00634D30">
        <w:rPr>
          <w:bCs/>
        </w:rPr>
        <w:t>i uczestników ruchu drogowego.</w:t>
      </w:r>
    </w:p>
    <w:p w:rsidR="00CB2625" w:rsidRPr="00634D30" w:rsidRDefault="00CB2625" w:rsidP="00FE7511">
      <w:pPr>
        <w:rPr>
          <w:rStyle w:val="FontStyle13"/>
          <w:rFonts w:eastAsia="StarSymbol"/>
          <w:sz w:val="24"/>
          <w:szCs w:val="24"/>
        </w:rPr>
      </w:pPr>
    </w:p>
    <w:p w:rsidR="00CB2625" w:rsidRPr="00634D30" w:rsidRDefault="00CB2625" w:rsidP="00FE7511">
      <w:pPr>
        <w:jc w:val="center"/>
        <w:rPr>
          <w:rStyle w:val="FontStyle13"/>
          <w:rFonts w:eastAsia="StarSymbol"/>
          <w:sz w:val="24"/>
          <w:szCs w:val="24"/>
        </w:rPr>
      </w:pPr>
    </w:p>
    <w:p w:rsidR="00CB2625" w:rsidRPr="00634D30" w:rsidRDefault="00CB2625" w:rsidP="00FE7511">
      <w:pPr>
        <w:jc w:val="center"/>
        <w:rPr>
          <w:rStyle w:val="FontStyle13"/>
          <w:rFonts w:eastAsia="StarSymbol"/>
          <w:sz w:val="24"/>
          <w:szCs w:val="24"/>
        </w:rPr>
      </w:pPr>
      <w:r w:rsidRPr="00634D30">
        <w:rPr>
          <w:rStyle w:val="FontStyle13"/>
          <w:rFonts w:eastAsia="StarSymbol"/>
          <w:sz w:val="24"/>
          <w:szCs w:val="24"/>
        </w:rPr>
        <w:t xml:space="preserve">§ </w:t>
      </w:r>
      <w:r w:rsidR="00C3742A">
        <w:rPr>
          <w:rStyle w:val="FontStyle13"/>
          <w:rFonts w:eastAsia="StarSymbol"/>
          <w:sz w:val="24"/>
          <w:szCs w:val="24"/>
        </w:rPr>
        <w:t>8</w:t>
      </w:r>
    </w:p>
    <w:p w:rsidR="00CB2625" w:rsidRPr="00634D30" w:rsidRDefault="00CB2625" w:rsidP="00FE7511">
      <w:pPr>
        <w:pStyle w:val="Akapitzlist"/>
        <w:numPr>
          <w:ilvl w:val="0"/>
          <w:numId w:val="11"/>
        </w:numPr>
        <w:suppressAutoHyphens/>
        <w:ind w:left="284" w:hanging="284"/>
        <w:jc w:val="both"/>
        <w:rPr>
          <w:rStyle w:val="FontStyle13"/>
          <w:rFonts w:eastAsia="StarSymbol"/>
          <w:sz w:val="24"/>
          <w:szCs w:val="24"/>
        </w:rPr>
      </w:pPr>
      <w:r w:rsidRPr="00634D30">
        <w:rPr>
          <w:rStyle w:val="FontStyle13"/>
          <w:rFonts w:eastAsia="StarSymbol"/>
          <w:sz w:val="24"/>
          <w:szCs w:val="24"/>
        </w:rPr>
        <w:lastRenderedPageBreak/>
        <w:t xml:space="preserve">Wykonane prace zostaną odebrane na podstawie protokołu odbioru, zawierającego wszelkie ustalenia dokonane w toku odbioru, jak też terminy wyznaczone na usunięcie nieprawidłowości stwierdzonych przy odbiorze. </w:t>
      </w:r>
    </w:p>
    <w:p w:rsidR="00CB2625" w:rsidRPr="00634D30" w:rsidRDefault="00CB2625" w:rsidP="00FE7511">
      <w:pPr>
        <w:pStyle w:val="Akapitzlist"/>
        <w:widowControl w:val="0"/>
        <w:numPr>
          <w:ilvl w:val="0"/>
          <w:numId w:val="11"/>
        </w:numPr>
        <w:suppressAutoHyphens/>
        <w:autoSpaceDE w:val="0"/>
        <w:ind w:left="284" w:hanging="284"/>
        <w:jc w:val="both"/>
        <w:rPr>
          <w:rStyle w:val="FontStyle13"/>
          <w:rFonts w:eastAsia="StarSymbol"/>
          <w:sz w:val="24"/>
          <w:szCs w:val="24"/>
        </w:rPr>
      </w:pPr>
      <w:r w:rsidRPr="00634D30">
        <w:rPr>
          <w:rStyle w:val="FontStyle13"/>
          <w:rFonts w:eastAsia="StarSymbol"/>
          <w:sz w:val="24"/>
          <w:szCs w:val="24"/>
        </w:rPr>
        <w:t xml:space="preserve">Nieobecność Wykonawcy podczas sporządzania protokołu odbioru nie zwalnia go z obowiązku usunięcia stwierdzonych przez Zamawiającego nieprawidłowości w wyznaczonym </w:t>
      </w:r>
      <w:r w:rsidR="00E63BCA">
        <w:rPr>
          <w:rStyle w:val="FontStyle13"/>
          <w:rFonts w:eastAsia="StarSymbol"/>
          <w:sz w:val="24"/>
          <w:szCs w:val="24"/>
        </w:rPr>
        <w:t xml:space="preserve">przez Zamawiającego </w:t>
      </w:r>
      <w:r w:rsidRPr="00634D30">
        <w:rPr>
          <w:rStyle w:val="FontStyle13"/>
          <w:rFonts w:eastAsia="StarSymbol"/>
          <w:sz w:val="24"/>
          <w:szCs w:val="24"/>
        </w:rPr>
        <w:t>terminie.</w:t>
      </w:r>
    </w:p>
    <w:p w:rsidR="00CB2625" w:rsidRPr="00634D30" w:rsidRDefault="00CB2625" w:rsidP="00FE7511">
      <w:pPr>
        <w:widowControl w:val="0"/>
        <w:autoSpaceDE w:val="0"/>
        <w:rPr>
          <w:rFonts w:eastAsia="StarSymbol"/>
        </w:rPr>
      </w:pPr>
    </w:p>
    <w:p w:rsidR="00CB2625" w:rsidRPr="00634D30" w:rsidRDefault="00CB2625" w:rsidP="00FE7511">
      <w:pPr>
        <w:pStyle w:val="Normalny1"/>
        <w:tabs>
          <w:tab w:val="left" w:pos="284"/>
          <w:tab w:val="left" w:pos="4253"/>
        </w:tabs>
        <w:autoSpaceDE w:val="0"/>
        <w:jc w:val="center"/>
        <w:rPr>
          <w:szCs w:val="24"/>
        </w:rPr>
      </w:pPr>
      <w:r w:rsidRPr="00634D30">
        <w:rPr>
          <w:szCs w:val="24"/>
        </w:rPr>
        <w:t xml:space="preserve">§ </w:t>
      </w:r>
      <w:r w:rsidR="00C3742A">
        <w:rPr>
          <w:szCs w:val="24"/>
        </w:rPr>
        <w:t>9</w:t>
      </w:r>
    </w:p>
    <w:p w:rsidR="00CB2625" w:rsidRPr="00634D30" w:rsidRDefault="00CB2625" w:rsidP="00FE7511">
      <w:pPr>
        <w:numPr>
          <w:ilvl w:val="0"/>
          <w:numId w:val="13"/>
        </w:numPr>
        <w:ind w:left="284" w:hanging="284"/>
        <w:jc w:val="both"/>
      </w:pPr>
      <w:r w:rsidRPr="00634D30">
        <w:t>Wykonawca zapłaci Zamawiającemu karę umowną:</w:t>
      </w:r>
    </w:p>
    <w:p w:rsidR="00CB2625" w:rsidRPr="00634D30" w:rsidRDefault="005D1D13" w:rsidP="00C3742A">
      <w:pPr>
        <w:pStyle w:val="Akapitzlist"/>
        <w:numPr>
          <w:ilvl w:val="0"/>
          <w:numId w:val="8"/>
        </w:numPr>
        <w:suppressAutoHyphens/>
        <w:jc w:val="both"/>
      </w:pPr>
      <w:r>
        <w:t>w</w:t>
      </w:r>
      <w:r w:rsidR="00CB2625" w:rsidRPr="00634D30">
        <w:t xml:space="preserve"> przypadku odstąpienia od umowy w całości lub części przez Zamawiającego z przyczyn,</w:t>
      </w:r>
      <w:r>
        <w:br/>
      </w:r>
      <w:r w:rsidR="00CB2625" w:rsidRPr="00634D30">
        <w:t xml:space="preserve">za które ponosi odpowiedzialność Wykonawca – w wysokości 10% </w:t>
      </w:r>
      <w:r w:rsidR="008A5600">
        <w:t>łącznego wynagrodzenia</w:t>
      </w:r>
      <w:r>
        <w:t xml:space="preserve"> brutto</w:t>
      </w:r>
      <w:r w:rsidR="00CB2625" w:rsidRPr="00634D30">
        <w:t xml:space="preserve"> za</w:t>
      </w:r>
      <w:r w:rsidR="008A5600">
        <w:t xml:space="preserve"> wykonanie</w:t>
      </w:r>
      <w:r w:rsidR="00CB2625" w:rsidRPr="00634D30">
        <w:t xml:space="preserve"> przedmiot</w:t>
      </w:r>
      <w:r w:rsidR="008A5600">
        <w:t xml:space="preserve">u </w:t>
      </w:r>
      <w:r>
        <w:t>umowy</w:t>
      </w:r>
      <w:r w:rsidR="00CB2625" w:rsidRPr="00634D30">
        <w:t xml:space="preserve">, o którym mowa w § </w:t>
      </w:r>
      <w:r w:rsidR="00C3742A">
        <w:t>5</w:t>
      </w:r>
      <w:r w:rsidR="00CB2625" w:rsidRPr="00634D30">
        <w:t xml:space="preserve"> ust. 1,</w:t>
      </w:r>
    </w:p>
    <w:p w:rsidR="00CB2625" w:rsidRPr="00634D30" w:rsidRDefault="005D1D13" w:rsidP="00C3742A">
      <w:pPr>
        <w:pStyle w:val="Akapitzlist"/>
        <w:numPr>
          <w:ilvl w:val="0"/>
          <w:numId w:val="8"/>
        </w:numPr>
        <w:suppressAutoHyphens/>
        <w:jc w:val="both"/>
      </w:pPr>
      <w:r>
        <w:t>z</w:t>
      </w:r>
      <w:r w:rsidR="00CB2625" w:rsidRPr="00634D30">
        <w:t xml:space="preserve">a każdy rozpoczęty dzień, opóźnienia w wykonaniu </w:t>
      </w:r>
      <w:r>
        <w:t>pr</w:t>
      </w:r>
      <w:r w:rsidR="00CB2625" w:rsidRPr="00634D30">
        <w:t>zedmiotu umowy</w:t>
      </w:r>
      <w:r w:rsidR="008A5600">
        <w:t>,</w:t>
      </w:r>
      <w:r w:rsidR="00CB2625" w:rsidRPr="00634D30">
        <w:t xml:space="preserve"> w tym nieusunięcia stwierdzonych przez Zamawiającego nieprawidłowości </w:t>
      </w:r>
      <w:r>
        <w:t>w wyznaczonym terminie</w:t>
      </w:r>
      <w:r>
        <w:br/>
      </w:r>
      <w:r w:rsidR="00CB2625" w:rsidRPr="00634D30">
        <w:t xml:space="preserve">– w wysokości </w:t>
      </w:r>
      <w:r w:rsidR="00C3742A">
        <w:t>10</w:t>
      </w:r>
      <w:r w:rsidR="00CB2625" w:rsidRPr="00634D30">
        <w:t>%</w:t>
      </w:r>
      <w:r w:rsidR="008A5600">
        <w:t xml:space="preserve"> łącznego</w:t>
      </w:r>
      <w:r w:rsidR="00CB2625" w:rsidRPr="00634D30">
        <w:t xml:space="preserve"> wynagrodzenia</w:t>
      </w:r>
      <w:r>
        <w:t xml:space="preserve"> brutto</w:t>
      </w:r>
      <w:r w:rsidR="008A5600">
        <w:t xml:space="preserve"> za wykonanie </w:t>
      </w:r>
      <w:r w:rsidR="00CB2625" w:rsidRPr="00634D30">
        <w:t>przedmiot</w:t>
      </w:r>
      <w:r w:rsidR="008A5600">
        <w:t xml:space="preserve">u </w:t>
      </w:r>
      <w:r w:rsidR="00CB2625" w:rsidRPr="00634D30">
        <w:t>umowy, o kt</w:t>
      </w:r>
      <w:r w:rsidR="008A5600">
        <w:t xml:space="preserve">órym mowa w § </w:t>
      </w:r>
      <w:r w:rsidR="00C3742A">
        <w:t>5</w:t>
      </w:r>
      <w:r w:rsidR="008A5600">
        <w:t xml:space="preserve"> ust. 1</w:t>
      </w:r>
      <w:r w:rsidR="00CB2625" w:rsidRPr="00634D30">
        <w:t>,</w:t>
      </w:r>
    </w:p>
    <w:p w:rsidR="00CB2625" w:rsidRPr="00634D30" w:rsidRDefault="00CB2625" w:rsidP="00FE7511">
      <w:pPr>
        <w:pStyle w:val="Akapitzlist"/>
        <w:numPr>
          <w:ilvl w:val="0"/>
          <w:numId w:val="13"/>
        </w:numPr>
        <w:suppressAutoHyphens/>
        <w:ind w:left="284" w:hanging="284"/>
        <w:jc w:val="both"/>
      </w:pPr>
      <w:r w:rsidRPr="00634D30">
        <w:t>Wykonawca wyraża zgodę na  potrącenie kar umownych z wynagrodzenia umownego.</w:t>
      </w:r>
    </w:p>
    <w:p w:rsidR="00CB2625" w:rsidRPr="00634D30" w:rsidRDefault="00CB2625" w:rsidP="00FE7511">
      <w:pPr>
        <w:pStyle w:val="Akapitzlist"/>
        <w:numPr>
          <w:ilvl w:val="0"/>
          <w:numId w:val="13"/>
        </w:numPr>
        <w:suppressAutoHyphens/>
        <w:ind w:left="284" w:hanging="284"/>
        <w:jc w:val="both"/>
      </w:pPr>
      <w:r w:rsidRPr="00634D30">
        <w:t>Kary umowne z tytułu opóźnienia, o których mowa w ust. 1 Zamawiający nalicza za każdy rozpoczęty dzień opóźnienia.</w:t>
      </w:r>
    </w:p>
    <w:p w:rsidR="00CB2625" w:rsidRPr="00634D30" w:rsidRDefault="00CB2625" w:rsidP="00FE7511"/>
    <w:p w:rsidR="00CB2625" w:rsidRPr="00634D30" w:rsidRDefault="00CB2625" w:rsidP="00FE7511">
      <w:pPr>
        <w:jc w:val="center"/>
      </w:pPr>
      <w:r w:rsidRPr="00634D30">
        <w:t>§ 1</w:t>
      </w:r>
      <w:r w:rsidR="00C3742A">
        <w:t>0</w:t>
      </w:r>
    </w:p>
    <w:p w:rsidR="00CB2625" w:rsidRPr="00634D30" w:rsidRDefault="00CB2625" w:rsidP="00FE7511">
      <w:pPr>
        <w:numPr>
          <w:ilvl w:val="1"/>
          <w:numId w:val="6"/>
        </w:numPr>
        <w:ind w:left="360"/>
        <w:jc w:val="both"/>
      </w:pPr>
      <w:r w:rsidRPr="00634D30">
        <w:t>Zamawiający może dochodzić odszkodowania uzupełniającego na zasadach ogólnych jeśli wysokość poniesionej szkody przenosi  wysokość zastrzeżonych kar umownych.</w:t>
      </w:r>
    </w:p>
    <w:p w:rsidR="00CB2625" w:rsidRPr="00634D30" w:rsidRDefault="00CB2625" w:rsidP="00FE7511">
      <w:pPr>
        <w:numPr>
          <w:ilvl w:val="1"/>
          <w:numId w:val="6"/>
        </w:numPr>
        <w:ind w:left="360"/>
        <w:jc w:val="both"/>
      </w:pPr>
      <w:r w:rsidRPr="00634D30">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 .</w:t>
      </w:r>
    </w:p>
    <w:p w:rsidR="00CB2625" w:rsidRPr="00634D30" w:rsidRDefault="00CB2625" w:rsidP="00FE7511"/>
    <w:p w:rsidR="00CB2625" w:rsidRPr="00634D30" w:rsidRDefault="00CB2625" w:rsidP="00FE7511">
      <w:pPr>
        <w:jc w:val="center"/>
      </w:pPr>
      <w:r w:rsidRPr="00634D30">
        <w:t>§ 1</w:t>
      </w:r>
      <w:r w:rsidR="00C3742A">
        <w:t>1</w:t>
      </w:r>
    </w:p>
    <w:p w:rsidR="00CB2625" w:rsidRPr="00634D30" w:rsidRDefault="00CB2625" w:rsidP="00FE7511">
      <w:pPr>
        <w:jc w:val="both"/>
      </w:pPr>
      <w:r w:rsidRPr="00634D30">
        <w:t xml:space="preserve">Zamawiający zapłaci Wykonawcy karę umowną w przypadku odstąpienia od umowy przez Wykonawcę z winy Zamawiającego - w wysokości 10% </w:t>
      </w:r>
      <w:r w:rsidR="005D1D13">
        <w:t>łącznego wynagrodz</w:t>
      </w:r>
      <w:r w:rsidRPr="00634D30">
        <w:t>enia brutto</w:t>
      </w:r>
      <w:r w:rsidR="00C3742A">
        <w:br/>
      </w:r>
      <w:r w:rsidRPr="00634D30">
        <w:t xml:space="preserve">za przedmiot umowy, o którym mowa w § </w:t>
      </w:r>
      <w:r w:rsidR="00C3742A">
        <w:t>5</w:t>
      </w:r>
      <w:r w:rsidRPr="00634D30">
        <w:t xml:space="preserve"> ust.1.</w:t>
      </w:r>
    </w:p>
    <w:p w:rsidR="00CB2625" w:rsidRPr="00634D30" w:rsidRDefault="00CB2625" w:rsidP="00FE7511">
      <w:pPr>
        <w:widowControl w:val="0"/>
        <w:autoSpaceDE w:val="0"/>
        <w:jc w:val="center"/>
      </w:pPr>
    </w:p>
    <w:p w:rsidR="00CB2625" w:rsidRPr="00634D30" w:rsidRDefault="00CB2625" w:rsidP="00FE7511">
      <w:pPr>
        <w:widowControl w:val="0"/>
        <w:autoSpaceDE w:val="0"/>
        <w:jc w:val="center"/>
      </w:pPr>
      <w:r w:rsidRPr="00634D30">
        <w:t>§ 1</w:t>
      </w:r>
      <w:r w:rsidR="00C3742A">
        <w:t>2</w:t>
      </w:r>
    </w:p>
    <w:p w:rsidR="00CB2625" w:rsidRPr="00634D30" w:rsidRDefault="00CB2625" w:rsidP="00FE7511">
      <w:pPr>
        <w:widowControl w:val="0"/>
        <w:numPr>
          <w:ilvl w:val="0"/>
          <w:numId w:val="14"/>
        </w:numPr>
        <w:autoSpaceDE w:val="0"/>
        <w:jc w:val="both"/>
      </w:pPr>
      <w:r w:rsidRPr="00634D30">
        <w:t>Zamawiającemu przysługuje prawo odstąpienia od umowy w całości lub części w przypadku zaistnienia którekolwiek z poniższych zdarzeń:</w:t>
      </w:r>
    </w:p>
    <w:p w:rsidR="00CB2625" w:rsidRPr="00634D30" w:rsidRDefault="00CB2625" w:rsidP="00FE7511">
      <w:pPr>
        <w:pStyle w:val="Akapitzlist"/>
        <w:widowControl w:val="0"/>
        <w:numPr>
          <w:ilvl w:val="0"/>
          <w:numId w:val="9"/>
        </w:numPr>
        <w:suppressAutoHyphens/>
        <w:autoSpaceDE w:val="0"/>
        <w:ind w:left="709" w:hanging="425"/>
        <w:jc w:val="both"/>
      </w:pPr>
      <w:r w:rsidRPr="00634D30">
        <w:t xml:space="preserve">złożenia wniosku o ogłoszenie upadłości Wykonawcy; </w:t>
      </w:r>
    </w:p>
    <w:p w:rsidR="00CB2625" w:rsidRPr="00634D30" w:rsidRDefault="00CB2625" w:rsidP="00FE7511">
      <w:pPr>
        <w:pStyle w:val="Akapitzlist"/>
        <w:widowControl w:val="0"/>
        <w:numPr>
          <w:ilvl w:val="0"/>
          <w:numId w:val="9"/>
        </w:numPr>
        <w:suppressAutoHyphens/>
        <w:autoSpaceDE w:val="0"/>
        <w:ind w:left="709" w:hanging="425"/>
        <w:jc w:val="both"/>
      </w:pPr>
      <w:r w:rsidRPr="00634D30">
        <w:t>rozwiązania lub likwidacji Wykonawcy;</w:t>
      </w:r>
    </w:p>
    <w:p w:rsidR="00CB2625" w:rsidRPr="00634D30" w:rsidRDefault="00CB2625" w:rsidP="00FE7511">
      <w:pPr>
        <w:pStyle w:val="Akapitzlist"/>
        <w:widowControl w:val="0"/>
        <w:numPr>
          <w:ilvl w:val="0"/>
          <w:numId w:val="9"/>
        </w:numPr>
        <w:suppressAutoHyphens/>
        <w:autoSpaceDE w:val="0"/>
        <w:ind w:left="709" w:hanging="425"/>
        <w:jc w:val="both"/>
      </w:pPr>
      <w:r w:rsidRPr="00634D30">
        <w:t xml:space="preserve">jeżeli Wykonawca nie podjął prac przez okres </w:t>
      </w:r>
      <w:r w:rsidR="00C3742A">
        <w:t>2</w:t>
      </w:r>
      <w:r w:rsidRPr="00634D30">
        <w:t xml:space="preserve"> kolejnych dni od daty, która została określona w zleceniu Wykonawcy, jako termin rozpoczęcia prac;</w:t>
      </w:r>
    </w:p>
    <w:p w:rsidR="00CB2625" w:rsidRPr="00634D30" w:rsidRDefault="00CB2625" w:rsidP="00FE7511">
      <w:pPr>
        <w:pStyle w:val="Akapitzlist"/>
        <w:widowControl w:val="0"/>
        <w:numPr>
          <w:ilvl w:val="0"/>
          <w:numId w:val="9"/>
        </w:numPr>
        <w:suppressAutoHyphens/>
        <w:autoSpaceDE w:val="0"/>
        <w:ind w:left="709" w:hanging="425"/>
        <w:jc w:val="both"/>
      </w:pPr>
      <w:r w:rsidRPr="00634D30">
        <w:t xml:space="preserve">jeżeli Wykonawca nie zakończył rozpoczętych prac w terminie określonym w </w:t>
      </w:r>
      <w:r w:rsidR="005D1D13">
        <w:t>zleceniu</w:t>
      </w:r>
      <w:r w:rsidRPr="00634D30">
        <w:t xml:space="preserve">; </w:t>
      </w:r>
    </w:p>
    <w:p w:rsidR="00CB2625" w:rsidRPr="00634D30" w:rsidRDefault="00CB2625" w:rsidP="00FE7511">
      <w:pPr>
        <w:pStyle w:val="Akapitzlist"/>
        <w:widowControl w:val="0"/>
        <w:numPr>
          <w:ilvl w:val="0"/>
          <w:numId w:val="9"/>
        </w:numPr>
        <w:suppressAutoHyphens/>
        <w:autoSpaceDE w:val="0"/>
        <w:ind w:left="709" w:hanging="425"/>
        <w:jc w:val="both"/>
      </w:pPr>
      <w:r w:rsidRPr="00634D30">
        <w:t>wydania sądowego nakazu zajęcia majątku Wykonawcy;</w:t>
      </w:r>
    </w:p>
    <w:p w:rsidR="00CB2625" w:rsidRPr="00634D30" w:rsidRDefault="00CB2625" w:rsidP="00FE7511">
      <w:pPr>
        <w:pStyle w:val="Akapitzlist"/>
        <w:widowControl w:val="0"/>
        <w:numPr>
          <w:ilvl w:val="0"/>
          <w:numId w:val="9"/>
        </w:numPr>
        <w:suppressAutoHyphens/>
        <w:autoSpaceDE w:val="0"/>
        <w:ind w:left="709" w:hanging="425"/>
        <w:jc w:val="both"/>
      </w:pPr>
      <w:r w:rsidRPr="00634D30">
        <w:t>jeżeli realizacja umowy nie leży w interesie publicznym, czego nie można było przewidzieć w chwili zawarcia umowy;</w:t>
      </w:r>
    </w:p>
    <w:p w:rsidR="00CB2625" w:rsidRPr="00634D30" w:rsidRDefault="00CB2625" w:rsidP="00FE7511">
      <w:pPr>
        <w:pStyle w:val="Lista"/>
        <w:widowControl w:val="0"/>
        <w:numPr>
          <w:ilvl w:val="0"/>
          <w:numId w:val="14"/>
        </w:numPr>
        <w:autoSpaceDE w:val="0"/>
        <w:jc w:val="both"/>
        <w:rPr>
          <w:rFonts w:ascii="Times New Roman" w:hAnsi="Times New Roman" w:cs="Times New Roman"/>
          <w:b w:val="0"/>
          <w:sz w:val="24"/>
          <w:szCs w:val="24"/>
        </w:rPr>
      </w:pPr>
      <w:r w:rsidRPr="00634D30">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CB2625" w:rsidRPr="00634D30" w:rsidRDefault="00CB2625" w:rsidP="00FE7511">
      <w:pPr>
        <w:pStyle w:val="Lista"/>
        <w:widowControl w:val="0"/>
        <w:numPr>
          <w:ilvl w:val="0"/>
          <w:numId w:val="14"/>
        </w:numPr>
        <w:autoSpaceDE w:val="0"/>
        <w:jc w:val="both"/>
        <w:rPr>
          <w:rFonts w:ascii="Times New Roman" w:hAnsi="Times New Roman" w:cs="Times New Roman"/>
          <w:b w:val="0"/>
          <w:sz w:val="24"/>
          <w:szCs w:val="24"/>
        </w:rPr>
      </w:pPr>
      <w:r w:rsidRPr="00634D30">
        <w:rPr>
          <w:rFonts w:ascii="Times New Roman" w:hAnsi="Times New Roman" w:cs="Times New Roman"/>
          <w:b w:val="0"/>
          <w:sz w:val="24"/>
          <w:szCs w:val="24"/>
        </w:rPr>
        <w:t>Postanowienia niniejszego paragrafu nie wyłączają uprawnień Zamawiającego do odstąpienia</w:t>
      </w:r>
      <w:r w:rsidR="00C3742A">
        <w:rPr>
          <w:rFonts w:ascii="Times New Roman" w:hAnsi="Times New Roman" w:cs="Times New Roman"/>
          <w:b w:val="0"/>
          <w:sz w:val="24"/>
          <w:szCs w:val="24"/>
        </w:rPr>
        <w:br/>
      </w:r>
      <w:r w:rsidRPr="00634D30">
        <w:rPr>
          <w:rFonts w:ascii="Times New Roman" w:hAnsi="Times New Roman" w:cs="Times New Roman"/>
          <w:b w:val="0"/>
          <w:sz w:val="24"/>
          <w:szCs w:val="24"/>
        </w:rPr>
        <w:t>od umowy, wynikających z obowiązujących w tym zakresie przepisów prawa oraz naliczenia</w:t>
      </w:r>
      <w:r w:rsidR="00C3742A">
        <w:rPr>
          <w:rFonts w:ascii="Times New Roman" w:hAnsi="Times New Roman" w:cs="Times New Roman"/>
          <w:b w:val="0"/>
          <w:sz w:val="24"/>
          <w:szCs w:val="24"/>
        </w:rPr>
        <w:br/>
      </w:r>
      <w:r w:rsidRPr="00634D30">
        <w:rPr>
          <w:rFonts w:ascii="Times New Roman" w:hAnsi="Times New Roman" w:cs="Times New Roman"/>
          <w:b w:val="0"/>
          <w:sz w:val="24"/>
          <w:szCs w:val="24"/>
        </w:rPr>
        <w:t>w takich przypadkach kar umownych jeżeli przyczyny odstąpienia leżeć będą po stronie Wykonawcy.</w:t>
      </w:r>
    </w:p>
    <w:p w:rsidR="00CB2625" w:rsidRPr="00634D30" w:rsidRDefault="00CB2625" w:rsidP="00FE7511">
      <w:pPr>
        <w:pStyle w:val="Lista"/>
        <w:widowControl w:val="0"/>
        <w:autoSpaceDE w:val="0"/>
        <w:rPr>
          <w:rFonts w:ascii="Times New Roman" w:hAnsi="Times New Roman" w:cs="Times New Roman"/>
          <w:b w:val="0"/>
          <w:sz w:val="24"/>
          <w:szCs w:val="24"/>
        </w:rPr>
      </w:pPr>
    </w:p>
    <w:p w:rsidR="00CB2625" w:rsidRPr="00634D30" w:rsidRDefault="00CB2625" w:rsidP="00FE7511">
      <w:pPr>
        <w:pStyle w:val="Lista"/>
        <w:widowControl w:val="0"/>
        <w:autoSpaceDE w:val="0"/>
        <w:jc w:val="center"/>
        <w:rPr>
          <w:rFonts w:ascii="Times New Roman" w:hAnsi="Times New Roman" w:cs="Times New Roman"/>
          <w:b w:val="0"/>
          <w:sz w:val="24"/>
          <w:szCs w:val="24"/>
        </w:rPr>
      </w:pPr>
      <w:r w:rsidRPr="00634D30">
        <w:rPr>
          <w:rFonts w:ascii="Times New Roman" w:hAnsi="Times New Roman" w:cs="Times New Roman"/>
          <w:b w:val="0"/>
          <w:sz w:val="24"/>
          <w:szCs w:val="24"/>
        </w:rPr>
        <w:t>§ 1</w:t>
      </w:r>
      <w:r w:rsidR="002F33B5">
        <w:rPr>
          <w:rFonts w:ascii="Times New Roman" w:hAnsi="Times New Roman" w:cs="Times New Roman"/>
          <w:b w:val="0"/>
          <w:sz w:val="24"/>
          <w:szCs w:val="24"/>
        </w:rPr>
        <w:t>3</w:t>
      </w:r>
    </w:p>
    <w:p w:rsidR="00CB2625" w:rsidRPr="00634D30" w:rsidRDefault="00CB2625" w:rsidP="00FE7511">
      <w:pPr>
        <w:pStyle w:val="Lista"/>
        <w:widowControl w:val="0"/>
        <w:autoSpaceDE w:val="0"/>
        <w:jc w:val="both"/>
        <w:rPr>
          <w:rFonts w:ascii="Times New Roman" w:hAnsi="Times New Roman" w:cs="Times New Roman"/>
          <w:b w:val="0"/>
          <w:sz w:val="24"/>
          <w:szCs w:val="24"/>
        </w:rPr>
      </w:pPr>
      <w:r w:rsidRPr="00634D30">
        <w:rPr>
          <w:rFonts w:ascii="Times New Roman" w:hAnsi="Times New Roman" w:cs="Times New Roman"/>
          <w:b w:val="0"/>
          <w:sz w:val="24"/>
          <w:szCs w:val="24"/>
        </w:rPr>
        <w:t>Odstąpienie od umowy powinno nastąpić w formie pisemnego oświadczenia wraz z podaniem przyczyny odstąpienia.</w:t>
      </w:r>
    </w:p>
    <w:p w:rsidR="00CB2625" w:rsidRPr="00634D30" w:rsidRDefault="00CB2625" w:rsidP="00FE7511">
      <w:pPr>
        <w:jc w:val="center"/>
      </w:pPr>
    </w:p>
    <w:p w:rsidR="00CB2625" w:rsidRPr="00634D30" w:rsidRDefault="00CB2625" w:rsidP="00FE7511">
      <w:pPr>
        <w:jc w:val="center"/>
      </w:pPr>
      <w:r w:rsidRPr="00634D30">
        <w:t>§ 1</w:t>
      </w:r>
      <w:r w:rsidR="002F33B5">
        <w:t>4</w:t>
      </w:r>
    </w:p>
    <w:p w:rsidR="00CB2625" w:rsidRPr="00634D30" w:rsidRDefault="00CB2625" w:rsidP="00FE7511">
      <w:pPr>
        <w:pStyle w:val="Akapitzlist"/>
        <w:ind w:left="0"/>
        <w:jc w:val="both"/>
      </w:pPr>
      <w:r w:rsidRPr="00634D30">
        <w:t>W przypadku odstąpienia od umowy</w:t>
      </w:r>
      <w:r w:rsidR="00DE220B">
        <w:t xml:space="preserve"> w części</w:t>
      </w:r>
      <w:r w:rsidRPr="00634D30">
        <w:t xml:space="preserve"> przez którąkolwiek ze Stron Wykonawca może żądać wyłącznie wynagrodzenia należnego z tytułu faktycznie wykonanych robót.</w:t>
      </w:r>
    </w:p>
    <w:p w:rsidR="00CB2625" w:rsidRPr="00634D30" w:rsidRDefault="00CB2625" w:rsidP="00FE7511">
      <w:pPr>
        <w:widowControl w:val="0"/>
        <w:autoSpaceDE w:val="0"/>
      </w:pPr>
    </w:p>
    <w:p w:rsidR="00CB2625" w:rsidRDefault="00CB2625" w:rsidP="00FE7511">
      <w:pPr>
        <w:widowControl w:val="0"/>
        <w:autoSpaceDE w:val="0"/>
        <w:jc w:val="center"/>
      </w:pPr>
      <w:r w:rsidRPr="00634D30">
        <w:t>§ 1</w:t>
      </w:r>
      <w:r w:rsidR="002F33B5">
        <w:t>5</w:t>
      </w:r>
    </w:p>
    <w:p w:rsidR="00CB2625" w:rsidRPr="00634D30" w:rsidRDefault="00CB2625" w:rsidP="00FE7511">
      <w:pPr>
        <w:pStyle w:val="Akapitzlist"/>
        <w:numPr>
          <w:ilvl w:val="0"/>
          <w:numId w:val="10"/>
        </w:numPr>
        <w:suppressAutoHyphens/>
        <w:ind w:left="284" w:hanging="284"/>
        <w:jc w:val="both"/>
        <w:rPr>
          <w:rStyle w:val="FontStyle13"/>
          <w:rFonts w:eastAsia="StarSymbol"/>
          <w:sz w:val="24"/>
          <w:szCs w:val="24"/>
        </w:rPr>
      </w:pPr>
      <w:r w:rsidRPr="00634D30">
        <w:rPr>
          <w:rStyle w:val="FontStyle14"/>
          <w:i w:val="0"/>
          <w:sz w:val="24"/>
          <w:szCs w:val="24"/>
        </w:rPr>
        <w:t>Wszelkie zmiany niniejszej umowy nastąpić mogą jedynie w formie pisemnej pod rygorem nieważności, na podstawie aneksu podpisanego przez każdą ze stron.</w:t>
      </w:r>
      <w:r w:rsidRPr="00634D30">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CB2625" w:rsidRPr="00634D30" w:rsidRDefault="00CB2625" w:rsidP="00FE7511">
      <w:pPr>
        <w:pStyle w:val="Akapitzlist"/>
        <w:numPr>
          <w:ilvl w:val="0"/>
          <w:numId w:val="10"/>
        </w:numPr>
        <w:suppressAutoHyphens/>
        <w:ind w:left="284" w:hanging="284"/>
        <w:jc w:val="both"/>
        <w:rPr>
          <w:rStyle w:val="FontStyle13"/>
          <w:rFonts w:eastAsia="StarSymbol"/>
          <w:sz w:val="24"/>
          <w:szCs w:val="24"/>
        </w:rPr>
      </w:pPr>
      <w:r w:rsidRPr="00634D30">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pisemne zlecenie Zamawiającego, przy zachowaniu tych samych norm, parametrów i standardów oraz określając wartość tych robót na podstawie cen z oferty</w:t>
      </w:r>
      <w:r w:rsidR="002F33B5">
        <w:rPr>
          <w:rStyle w:val="FontStyle13"/>
          <w:rFonts w:eastAsia="StarSymbol"/>
          <w:sz w:val="24"/>
          <w:szCs w:val="24"/>
        </w:rPr>
        <w:br/>
      </w:r>
      <w:r w:rsidRPr="00634D30">
        <w:rPr>
          <w:rStyle w:val="FontStyle13"/>
          <w:rFonts w:eastAsia="StarSymbol"/>
          <w:sz w:val="24"/>
          <w:szCs w:val="24"/>
        </w:rPr>
        <w:t xml:space="preserve">z dnia </w:t>
      </w:r>
      <w:r w:rsidRPr="002F33B5">
        <w:rPr>
          <w:rStyle w:val="FontStyle13"/>
          <w:rFonts w:eastAsia="StarSymbol"/>
          <w:sz w:val="16"/>
          <w:szCs w:val="24"/>
        </w:rPr>
        <w:t>…</w:t>
      </w:r>
      <w:r w:rsidR="002F33B5">
        <w:rPr>
          <w:rStyle w:val="FontStyle13"/>
          <w:rFonts w:eastAsia="StarSymbol"/>
          <w:sz w:val="16"/>
          <w:szCs w:val="24"/>
        </w:rPr>
        <w:t>………….</w:t>
      </w:r>
      <w:r w:rsidRPr="002F33B5">
        <w:rPr>
          <w:rStyle w:val="FontStyle13"/>
          <w:rFonts w:eastAsia="StarSymbol"/>
          <w:sz w:val="16"/>
          <w:szCs w:val="24"/>
        </w:rPr>
        <w:t>…..</w:t>
      </w:r>
    </w:p>
    <w:p w:rsidR="00CB2625" w:rsidRPr="00634D30" w:rsidRDefault="00CB2625" w:rsidP="00FE7511">
      <w:pPr>
        <w:numPr>
          <w:ilvl w:val="0"/>
          <w:numId w:val="10"/>
        </w:numPr>
        <w:ind w:left="284" w:hanging="284"/>
        <w:jc w:val="both"/>
      </w:pPr>
      <w:r w:rsidRPr="00634D30">
        <w:t>Wykonawca</w:t>
      </w:r>
      <w:r w:rsidRPr="00634D30">
        <w:rPr>
          <w:rFonts w:eastAsia="Calibri"/>
          <w:b/>
        </w:rPr>
        <w:t xml:space="preserve"> </w:t>
      </w:r>
      <w:r w:rsidRPr="00634D30">
        <w:rPr>
          <w:rFonts w:eastAsia="Calibri"/>
        </w:rPr>
        <w:t xml:space="preserve">nie może przenosić wierzytelności przysługujących mu wobec </w:t>
      </w:r>
      <w:r w:rsidRPr="00634D30">
        <w:t xml:space="preserve">Zamawiającego </w:t>
      </w:r>
      <w:r w:rsidRPr="00634D30">
        <w:rPr>
          <w:rFonts w:eastAsia="Calibri"/>
        </w:rPr>
        <w:t xml:space="preserve">na osoby trzecie bez uzyskania uprzedniej, pisemnej zgody </w:t>
      </w:r>
      <w:r w:rsidRPr="00634D30">
        <w:t>Zamawiającego.</w:t>
      </w:r>
    </w:p>
    <w:p w:rsidR="00CB2625" w:rsidRPr="00634D30" w:rsidRDefault="00CB2625" w:rsidP="00FE7511">
      <w:pPr>
        <w:pStyle w:val="Akapitzlist"/>
        <w:numPr>
          <w:ilvl w:val="0"/>
          <w:numId w:val="10"/>
        </w:numPr>
        <w:suppressAutoHyphens/>
        <w:ind w:left="284" w:hanging="284"/>
        <w:jc w:val="both"/>
        <w:rPr>
          <w:rStyle w:val="FontStyle14"/>
          <w:i w:val="0"/>
          <w:sz w:val="24"/>
          <w:szCs w:val="24"/>
        </w:rPr>
      </w:pPr>
      <w:r w:rsidRPr="00634D30">
        <w:rPr>
          <w:rStyle w:val="FontStyle14"/>
          <w:i w:val="0"/>
          <w:sz w:val="24"/>
          <w:szCs w:val="24"/>
        </w:rPr>
        <w:t>W sprawach nieuregulowanych w niniejszej umowie mają zastosowanie właściwe przepisy prawa.</w:t>
      </w:r>
    </w:p>
    <w:p w:rsidR="00CB2625" w:rsidRPr="00634D30" w:rsidRDefault="00CB2625" w:rsidP="00FE7511">
      <w:pPr>
        <w:pStyle w:val="Akapitzlist"/>
        <w:numPr>
          <w:ilvl w:val="0"/>
          <w:numId w:val="10"/>
        </w:numPr>
        <w:tabs>
          <w:tab w:val="left" w:pos="6804"/>
        </w:tabs>
        <w:suppressAutoHyphens/>
        <w:ind w:left="284" w:hanging="284"/>
        <w:jc w:val="both"/>
        <w:rPr>
          <w:rStyle w:val="FontStyle14"/>
          <w:b/>
          <w:i w:val="0"/>
          <w:iCs w:val="0"/>
          <w:sz w:val="24"/>
          <w:szCs w:val="24"/>
        </w:rPr>
      </w:pPr>
      <w:r w:rsidRPr="00634D30">
        <w:rPr>
          <w:rStyle w:val="FontStyle14"/>
          <w:i w:val="0"/>
          <w:sz w:val="24"/>
          <w:szCs w:val="24"/>
        </w:rPr>
        <w:t>Ewentualne spory mogące wyniknąć między stronami rozstrzygać będzie sąd właściwy miejscowo dla siedziby Zamawiającego.</w:t>
      </w:r>
    </w:p>
    <w:p w:rsidR="00CB2625" w:rsidRPr="00634D30" w:rsidRDefault="00CB2625" w:rsidP="00FE7511">
      <w:pPr>
        <w:pStyle w:val="Akapitzlist"/>
        <w:numPr>
          <w:ilvl w:val="0"/>
          <w:numId w:val="10"/>
        </w:numPr>
        <w:tabs>
          <w:tab w:val="left" w:pos="6804"/>
        </w:tabs>
        <w:suppressAutoHyphens/>
        <w:ind w:left="284" w:hanging="284"/>
        <w:jc w:val="both"/>
        <w:rPr>
          <w:b/>
          <w:i/>
        </w:rPr>
      </w:pPr>
      <w:r w:rsidRPr="00634D30">
        <w:rPr>
          <w:rStyle w:val="FontStyle14"/>
          <w:i w:val="0"/>
          <w:sz w:val="24"/>
          <w:szCs w:val="24"/>
        </w:rPr>
        <w:t>Niniejsza umowa zastała sporządzona w trzech jednakowych egzemplarzach, z czego dwa egzemplarze przeznaczane są dla Zamawiającego, a jeden dla Wykonawcy</w:t>
      </w:r>
    </w:p>
    <w:p w:rsidR="00CB2625" w:rsidRDefault="00CB2625" w:rsidP="00FE7511">
      <w:pPr>
        <w:pStyle w:val="WW-Tekstpodstawowy3"/>
        <w:tabs>
          <w:tab w:val="left" w:pos="6804"/>
        </w:tabs>
        <w:spacing w:before="0" w:after="0" w:line="240" w:lineRule="auto"/>
        <w:rPr>
          <w:b/>
          <w:szCs w:val="24"/>
        </w:rPr>
      </w:pPr>
    </w:p>
    <w:p w:rsidR="000551ED" w:rsidRDefault="000551ED" w:rsidP="00FE7511">
      <w:pPr>
        <w:pStyle w:val="WW-Tekstpodstawowy3"/>
        <w:tabs>
          <w:tab w:val="left" w:pos="6804"/>
        </w:tabs>
        <w:spacing w:before="0" w:after="0" w:line="240" w:lineRule="auto"/>
        <w:rPr>
          <w:b/>
          <w:szCs w:val="24"/>
        </w:rPr>
      </w:pPr>
    </w:p>
    <w:p w:rsidR="000551ED" w:rsidRPr="000551ED" w:rsidRDefault="00FE7511" w:rsidP="00FE7511">
      <w:pPr>
        <w:pStyle w:val="WW-Tekstpodstawowy3"/>
        <w:tabs>
          <w:tab w:val="left" w:pos="6804"/>
        </w:tabs>
        <w:spacing w:before="0" w:after="0" w:line="240" w:lineRule="auto"/>
        <w:rPr>
          <w:b/>
          <w:szCs w:val="24"/>
        </w:rPr>
      </w:pPr>
      <w:r w:rsidRPr="000551ED">
        <w:rPr>
          <w:b/>
          <w:szCs w:val="24"/>
        </w:rPr>
        <w:t xml:space="preserve">Wykonawca </w:t>
      </w:r>
      <w:r>
        <w:rPr>
          <w:b/>
          <w:szCs w:val="24"/>
        </w:rPr>
        <w:tab/>
      </w:r>
      <w:r>
        <w:rPr>
          <w:b/>
          <w:szCs w:val="24"/>
        </w:rPr>
        <w:tab/>
      </w:r>
      <w:r w:rsidR="000551ED" w:rsidRPr="000551ED">
        <w:rPr>
          <w:b/>
          <w:szCs w:val="24"/>
        </w:rPr>
        <w:t>Zamawiający</w:t>
      </w:r>
      <w:r w:rsidR="000551ED" w:rsidRPr="000551ED">
        <w:rPr>
          <w:b/>
          <w:szCs w:val="24"/>
        </w:rPr>
        <w:tab/>
      </w:r>
      <w:r w:rsidR="000551ED" w:rsidRPr="000551ED">
        <w:rPr>
          <w:b/>
          <w:szCs w:val="24"/>
        </w:rPr>
        <w:tab/>
      </w:r>
      <w:r w:rsidR="000551ED" w:rsidRPr="000551ED">
        <w:rPr>
          <w:b/>
          <w:szCs w:val="24"/>
        </w:rPr>
        <w:tab/>
      </w:r>
    </w:p>
    <w:sectPr w:rsidR="000551ED" w:rsidRPr="000551ED" w:rsidSect="009C5432">
      <w:headerReference w:type="default" r:id="rId7"/>
      <w:footerReference w:type="default" r:id="rId8"/>
      <w:pgSz w:w="11906" w:h="16838"/>
      <w:pgMar w:top="851" w:right="851"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2E3" w:rsidRDefault="000C42E3" w:rsidP="008E76B5">
      <w:r>
        <w:separator/>
      </w:r>
    </w:p>
  </w:endnote>
  <w:endnote w:type="continuationSeparator" w:id="0">
    <w:p w:rsidR="000C42E3" w:rsidRDefault="000C42E3" w:rsidP="008E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99C" w:rsidRDefault="000C42E3">
    <w:pPr>
      <w:pStyle w:val="Stopka"/>
      <w:jc w:val="right"/>
    </w:pPr>
  </w:p>
  <w:p w:rsidR="005A699C" w:rsidRDefault="000C42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2E3" w:rsidRDefault="000C42E3" w:rsidP="008E76B5">
      <w:r>
        <w:separator/>
      </w:r>
    </w:p>
  </w:footnote>
  <w:footnote w:type="continuationSeparator" w:id="0">
    <w:p w:rsidR="000C42E3" w:rsidRDefault="000C42E3" w:rsidP="008E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82C" w:rsidRPr="0050782C" w:rsidRDefault="0050782C" w:rsidP="0050782C">
    <w:pPr>
      <w:pStyle w:val="Tekstpodstawowy31"/>
      <w:jc w:val="right"/>
      <w:rPr>
        <w:szCs w:val="24"/>
      </w:rPr>
    </w:pPr>
    <w:r w:rsidRPr="0050782C">
      <w:rPr>
        <w:szCs w:val="24"/>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9B3419"/>
    <w:multiLevelType w:val="hybridMultilevel"/>
    <w:tmpl w:val="4120E376"/>
    <w:lvl w:ilvl="0" w:tplc="D82A5A30">
      <w:start w:val="1"/>
      <w:numFmt w:val="decimal"/>
      <w:lvlText w:val="%1."/>
      <w:lvlJc w:val="left"/>
      <w:pPr>
        <w:tabs>
          <w:tab w:val="num" w:pos="3060"/>
        </w:tabs>
        <w:ind w:left="3060" w:hanging="360"/>
      </w:pPr>
      <w:rPr>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DD04DA"/>
    <w:multiLevelType w:val="hybridMultilevel"/>
    <w:tmpl w:val="A4E6AF7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 w15:restartNumberingAfterBreak="0">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D2B8A"/>
    <w:multiLevelType w:val="hybridMultilevel"/>
    <w:tmpl w:val="C1C064EE"/>
    <w:lvl w:ilvl="0" w:tplc="BBB0CA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42CF0"/>
    <w:multiLevelType w:val="hybridMultilevel"/>
    <w:tmpl w:val="5BA4FE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56042F"/>
    <w:multiLevelType w:val="hybridMultilevel"/>
    <w:tmpl w:val="5F8E39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0" w15:restartNumberingAfterBreak="0">
    <w:nsid w:val="3E713C48"/>
    <w:multiLevelType w:val="hybridMultilevel"/>
    <w:tmpl w:val="FB20B338"/>
    <w:lvl w:ilvl="0" w:tplc="46A0CB4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6E219EF"/>
    <w:multiLevelType w:val="hybridMultilevel"/>
    <w:tmpl w:val="72A23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AB49AC"/>
    <w:multiLevelType w:val="hybridMultilevel"/>
    <w:tmpl w:val="AFC4A3A8"/>
    <w:lvl w:ilvl="0" w:tplc="151AC4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C6753C"/>
    <w:multiLevelType w:val="hybridMultilevel"/>
    <w:tmpl w:val="001A60AA"/>
    <w:lvl w:ilvl="0" w:tplc="CDEEB67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1F7020D"/>
    <w:multiLevelType w:val="multilevel"/>
    <w:tmpl w:val="11E03A3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5" w15:restartNumberingAfterBreak="0">
    <w:nsid w:val="685E203F"/>
    <w:multiLevelType w:val="hybridMultilevel"/>
    <w:tmpl w:val="523AE3EA"/>
    <w:lvl w:ilvl="0" w:tplc="45A41240">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6"/>
  </w:num>
  <w:num w:numId="2">
    <w:abstractNumId w:val="13"/>
  </w:num>
  <w:num w:numId="3">
    <w:abstractNumId w:val="14"/>
  </w:num>
  <w:num w:numId="4">
    <w:abstractNumId w:val="1"/>
  </w:num>
  <w:num w:numId="5">
    <w:abstractNumId w:val="11"/>
  </w:num>
  <w:num w:numId="6">
    <w:abstractNumId w:val="18"/>
  </w:num>
  <w:num w:numId="7">
    <w:abstractNumId w:val="4"/>
  </w:num>
  <w:num w:numId="8">
    <w:abstractNumId w:val="15"/>
  </w:num>
  <w:num w:numId="9">
    <w:abstractNumId w:val="2"/>
  </w:num>
  <w:num w:numId="10">
    <w:abstractNumId w:val="17"/>
  </w:num>
  <w:num w:numId="11">
    <w:abstractNumId w:val="0"/>
  </w:num>
  <w:num w:numId="12">
    <w:abstractNumId w:val="12"/>
  </w:num>
  <w:num w:numId="13">
    <w:abstractNumId w:val="7"/>
  </w:num>
  <w:num w:numId="14">
    <w:abstractNumId w:val="16"/>
  </w:num>
  <w:num w:numId="15">
    <w:abstractNumId w:val="5"/>
  </w:num>
  <w:num w:numId="16">
    <w:abstractNumId w:val="9"/>
  </w:num>
  <w:num w:numId="17">
    <w:abstractNumId w:val="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50"/>
    <w:rsid w:val="00012B34"/>
    <w:rsid w:val="000300A3"/>
    <w:rsid w:val="000551ED"/>
    <w:rsid w:val="00074509"/>
    <w:rsid w:val="00084E6A"/>
    <w:rsid w:val="000A2627"/>
    <w:rsid w:val="000B3B44"/>
    <w:rsid w:val="000C42E3"/>
    <w:rsid w:val="0010345B"/>
    <w:rsid w:val="00144C4F"/>
    <w:rsid w:val="00163254"/>
    <w:rsid w:val="0016392E"/>
    <w:rsid w:val="00216F75"/>
    <w:rsid w:val="00231479"/>
    <w:rsid w:val="0024784C"/>
    <w:rsid w:val="00247FE0"/>
    <w:rsid w:val="00262CE0"/>
    <w:rsid w:val="00280C8B"/>
    <w:rsid w:val="00282DA8"/>
    <w:rsid w:val="00285DA7"/>
    <w:rsid w:val="002C2A11"/>
    <w:rsid w:val="002F33B5"/>
    <w:rsid w:val="00347582"/>
    <w:rsid w:val="003961F4"/>
    <w:rsid w:val="003E6B36"/>
    <w:rsid w:val="003F2838"/>
    <w:rsid w:val="004022A5"/>
    <w:rsid w:val="00403599"/>
    <w:rsid w:val="00462080"/>
    <w:rsid w:val="004B7027"/>
    <w:rsid w:val="004C3BC1"/>
    <w:rsid w:val="004D7123"/>
    <w:rsid w:val="0050782C"/>
    <w:rsid w:val="005105BF"/>
    <w:rsid w:val="005210E3"/>
    <w:rsid w:val="00525FCC"/>
    <w:rsid w:val="005373B7"/>
    <w:rsid w:val="00573A93"/>
    <w:rsid w:val="005751FF"/>
    <w:rsid w:val="005A53CF"/>
    <w:rsid w:val="005D1D13"/>
    <w:rsid w:val="005E70DC"/>
    <w:rsid w:val="00622F62"/>
    <w:rsid w:val="00627E25"/>
    <w:rsid w:val="00634D30"/>
    <w:rsid w:val="00660508"/>
    <w:rsid w:val="00675051"/>
    <w:rsid w:val="00675B22"/>
    <w:rsid w:val="006D5300"/>
    <w:rsid w:val="0070097D"/>
    <w:rsid w:val="00762250"/>
    <w:rsid w:val="00845AF1"/>
    <w:rsid w:val="00874673"/>
    <w:rsid w:val="008952B9"/>
    <w:rsid w:val="008A5600"/>
    <w:rsid w:val="008E76B5"/>
    <w:rsid w:val="009543F7"/>
    <w:rsid w:val="00976D8D"/>
    <w:rsid w:val="009E5388"/>
    <w:rsid w:val="009F059D"/>
    <w:rsid w:val="009F4B3E"/>
    <w:rsid w:val="00A13776"/>
    <w:rsid w:val="00A5166B"/>
    <w:rsid w:val="00AA718A"/>
    <w:rsid w:val="00AC11DA"/>
    <w:rsid w:val="00B3337D"/>
    <w:rsid w:val="00BB1080"/>
    <w:rsid w:val="00BE0CC5"/>
    <w:rsid w:val="00C27AF8"/>
    <w:rsid w:val="00C3742A"/>
    <w:rsid w:val="00CB2625"/>
    <w:rsid w:val="00D21418"/>
    <w:rsid w:val="00D80BFD"/>
    <w:rsid w:val="00D93C54"/>
    <w:rsid w:val="00DA5CE1"/>
    <w:rsid w:val="00DE220B"/>
    <w:rsid w:val="00E15A86"/>
    <w:rsid w:val="00E63BCA"/>
    <w:rsid w:val="00EC541C"/>
    <w:rsid w:val="00F13F13"/>
    <w:rsid w:val="00F61F54"/>
    <w:rsid w:val="00F6280A"/>
    <w:rsid w:val="00F95309"/>
    <w:rsid w:val="00FA1B89"/>
    <w:rsid w:val="00FB137C"/>
    <w:rsid w:val="00FB3727"/>
    <w:rsid w:val="00FB7871"/>
    <w:rsid w:val="00FE6A20"/>
    <w:rsid w:val="00FE7511"/>
    <w:rsid w:val="00FE7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13FD"/>
  <w15:docId w15:val="{6383109A-A91B-4161-9ABC-28320898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225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762250"/>
    <w:rPr>
      <w:rFonts w:ascii="Courier New" w:hAnsi="Courier New"/>
      <w:sz w:val="20"/>
      <w:szCs w:val="20"/>
    </w:rPr>
  </w:style>
  <w:style w:type="character" w:customStyle="1" w:styleId="ZwykytekstZnak">
    <w:name w:val="Zwykły tekst Znak"/>
    <w:basedOn w:val="Domylnaczcionkaakapitu"/>
    <w:link w:val="Zwykytekst"/>
    <w:rsid w:val="00762250"/>
    <w:rPr>
      <w:rFonts w:ascii="Courier New" w:eastAsia="Times New Roman" w:hAnsi="Courier New" w:cs="Times New Roman"/>
      <w:sz w:val="20"/>
      <w:szCs w:val="20"/>
      <w:lang w:eastAsia="pl-PL"/>
    </w:rPr>
  </w:style>
  <w:style w:type="paragraph" w:customStyle="1" w:styleId="Tekstpodstawowy31">
    <w:name w:val="Tekst podstawowy 31"/>
    <w:basedOn w:val="Normalny"/>
    <w:rsid w:val="00762250"/>
    <w:pPr>
      <w:suppressAutoHyphens/>
      <w:jc w:val="center"/>
    </w:pPr>
    <w:rPr>
      <w:b/>
      <w:szCs w:val="20"/>
    </w:rPr>
  </w:style>
  <w:style w:type="paragraph" w:customStyle="1" w:styleId="Zwykytekst1">
    <w:name w:val="Zwykły tekst1"/>
    <w:basedOn w:val="Normalny"/>
    <w:rsid w:val="00762250"/>
    <w:pPr>
      <w:suppressAutoHyphens/>
    </w:pPr>
    <w:rPr>
      <w:rFonts w:ascii="Courier New" w:hAnsi="Courier New"/>
      <w:sz w:val="20"/>
      <w:szCs w:val="20"/>
    </w:rPr>
  </w:style>
  <w:style w:type="paragraph" w:styleId="Akapitzlist">
    <w:name w:val="List Paragraph"/>
    <w:basedOn w:val="Normalny"/>
    <w:link w:val="AkapitzlistZnak"/>
    <w:uiPriority w:val="34"/>
    <w:qFormat/>
    <w:rsid w:val="00762250"/>
    <w:pPr>
      <w:ind w:left="720"/>
      <w:contextualSpacing/>
    </w:pPr>
  </w:style>
  <w:style w:type="character" w:customStyle="1" w:styleId="Teksttreci">
    <w:name w:val="Tekst treści_"/>
    <w:link w:val="Teksttreci0"/>
    <w:uiPriority w:val="99"/>
    <w:rsid w:val="00762250"/>
    <w:rPr>
      <w:shd w:val="clear" w:color="auto" w:fill="FFFFFF"/>
    </w:rPr>
  </w:style>
  <w:style w:type="paragraph" w:customStyle="1" w:styleId="Teksttreci0">
    <w:name w:val="Tekst treści"/>
    <w:basedOn w:val="Normalny"/>
    <w:link w:val="Teksttreci"/>
    <w:uiPriority w:val="99"/>
    <w:rsid w:val="00762250"/>
    <w:pPr>
      <w:shd w:val="clear" w:color="auto" w:fill="FFFFFF"/>
      <w:spacing w:before="180" w:line="274" w:lineRule="exact"/>
      <w:ind w:hanging="720"/>
      <w:jc w:val="both"/>
    </w:pPr>
    <w:rPr>
      <w:rFonts w:asciiTheme="minorHAnsi" w:eastAsiaTheme="minorHAnsi" w:hAnsiTheme="minorHAnsi" w:cstheme="minorBidi"/>
      <w:sz w:val="22"/>
      <w:szCs w:val="22"/>
      <w:lang w:eastAsia="en-US"/>
    </w:rPr>
  </w:style>
  <w:style w:type="paragraph" w:styleId="Tekstpodstawowy">
    <w:name w:val="Body Text"/>
    <w:basedOn w:val="Normalny"/>
    <w:link w:val="TekstpodstawowyZnak"/>
    <w:rsid w:val="00762250"/>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762250"/>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762250"/>
    <w:pPr>
      <w:widowControl w:val="0"/>
      <w:suppressAutoHyphens/>
      <w:autoSpaceDE w:val="0"/>
      <w:spacing w:line="360" w:lineRule="auto"/>
    </w:pPr>
    <w:rPr>
      <w:rFonts w:ascii="Arial" w:hAnsi="Arial"/>
      <w:b/>
      <w:sz w:val="22"/>
      <w:lang w:eastAsia="ar-SA"/>
    </w:rPr>
  </w:style>
  <w:style w:type="paragraph" w:styleId="Stopka">
    <w:name w:val="footer"/>
    <w:basedOn w:val="Normalny"/>
    <w:link w:val="StopkaZnak"/>
    <w:uiPriority w:val="99"/>
    <w:unhideWhenUsed/>
    <w:rsid w:val="00762250"/>
    <w:pPr>
      <w:tabs>
        <w:tab w:val="center" w:pos="4536"/>
        <w:tab w:val="right" w:pos="9072"/>
      </w:tabs>
    </w:pPr>
  </w:style>
  <w:style w:type="character" w:customStyle="1" w:styleId="StopkaZnak">
    <w:name w:val="Stopka Znak"/>
    <w:basedOn w:val="Domylnaczcionkaakapitu"/>
    <w:link w:val="Stopka"/>
    <w:uiPriority w:val="99"/>
    <w:rsid w:val="0076225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762250"/>
    <w:pPr>
      <w:spacing w:after="120"/>
      <w:ind w:left="283"/>
    </w:pPr>
  </w:style>
  <w:style w:type="character" w:customStyle="1" w:styleId="TekstpodstawowywcityZnak">
    <w:name w:val="Tekst podstawowy wcięty Znak"/>
    <w:basedOn w:val="Domylnaczcionkaakapitu"/>
    <w:link w:val="Tekstpodstawowywcity"/>
    <w:uiPriority w:val="99"/>
    <w:rsid w:val="00762250"/>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762250"/>
    <w:pPr>
      <w:suppressAutoHyphens/>
      <w:jc w:val="both"/>
    </w:pPr>
    <w:rPr>
      <w:rFonts w:ascii="Arial" w:hAnsi="Arial" w:cs="Arial"/>
      <w:sz w:val="22"/>
      <w:lang w:eastAsia="ar-SA"/>
    </w:rPr>
  </w:style>
  <w:style w:type="table" w:styleId="Tabela-Siatka">
    <w:name w:val="Table Grid"/>
    <w:basedOn w:val="Standardowy"/>
    <w:uiPriority w:val="59"/>
    <w:rsid w:val="0076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250"/>
    <w:pPr>
      <w:autoSpaceDE w:val="0"/>
      <w:autoSpaceDN w:val="0"/>
      <w:adjustRightInd w:val="0"/>
      <w:spacing w:after="0" w:line="240" w:lineRule="auto"/>
    </w:pPr>
    <w:rPr>
      <w:rFonts w:ascii="Verdana" w:hAnsi="Verdana" w:cs="Verdana"/>
      <w:color w:val="000000"/>
      <w:sz w:val="24"/>
      <w:szCs w:val="24"/>
    </w:rPr>
  </w:style>
  <w:style w:type="paragraph" w:styleId="Lista">
    <w:name w:val="List"/>
    <w:basedOn w:val="Normalny"/>
    <w:unhideWhenUsed/>
    <w:rsid w:val="00762250"/>
    <w:pPr>
      <w:suppressAutoHyphens/>
    </w:pPr>
    <w:rPr>
      <w:rFonts w:ascii="Arial" w:hAnsi="Arial" w:cs="Tahoma"/>
      <w:b/>
      <w:sz w:val="20"/>
      <w:szCs w:val="20"/>
      <w:lang w:eastAsia="ar-SA"/>
    </w:rPr>
  </w:style>
  <w:style w:type="paragraph" w:customStyle="1" w:styleId="Normalny1">
    <w:name w:val="Normalny1"/>
    <w:basedOn w:val="Normalny"/>
    <w:rsid w:val="00762250"/>
    <w:pPr>
      <w:widowControl w:val="0"/>
      <w:suppressAutoHyphens/>
    </w:pPr>
    <w:rPr>
      <w:szCs w:val="20"/>
    </w:rPr>
  </w:style>
  <w:style w:type="character" w:customStyle="1" w:styleId="FontStyle13">
    <w:name w:val="Font Style13"/>
    <w:basedOn w:val="Domylnaczcionkaakapitu"/>
    <w:uiPriority w:val="99"/>
    <w:rsid w:val="00762250"/>
    <w:rPr>
      <w:rFonts w:ascii="Times New Roman" w:hAnsi="Times New Roman" w:cs="Times New Roman" w:hint="default"/>
      <w:sz w:val="20"/>
      <w:szCs w:val="20"/>
    </w:rPr>
  </w:style>
  <w:style w:type="character" w:customStyle="1" w:styleId="FontStyle14">
    <w:name w:val="Font Style14"/>
    <w:basedOn w:val="Domylnaczcionkaakapitu"/>
    <w:uiPriority w:val="99"/>
    <w:rsid w:val="00762250"/>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762250"/>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762250"/>
    <w:pPr>
      <w:widowControl w:val="0"/>
      <w:suppressAutoHyphens/>
      <w:autoSpaceDE w:val="0"/>
      <w:spacing w:before="100" w:after="100" w:line="252" w:lineRule="auto"/>
      <w:jc w:val="both"/>
    </w:pPr>
    <w:rPr>
      <w:szCs w:val="20"/>
    </w:rPr>
  </w:style>
  <w:style w:type="paragraph" w:styleId="Nagwek">
    <w:name w:val="header"/>
    <w:basedOn w:val="Normalny"/>
    <w:link w:val="NagwekZnak"/>
    <w:uiPriority w:val="99"/>
    <w:unhideWhenUsed/>
    <w:rsid w:val="0050782C"/>
    <w:pPr>
      <w:tabs>
        <w:tab w:val="center" w:pos="4536"/>
        <w:tab w:val="right" w:pos="9072"/>
      </w:tabs>
    </w:pPr>
  </w:style>
  <w:style w:type="character" w:customStyle="1" w:styleId="NagwekZnak">
    <w:name w:val="Nagłówek Znak"/>
    <w:basedOn w:val="Domylnaczcionkaakapitu"/>
    <w:link w:val="Nagwek"/>
    <w:uiPriority w:val="99"/>
    <w:rsid w:val="0050782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8839">
      <w:bodyDiv w:val="1"/>
      <w:marLeft w:val="0"/>
      <w:marRight w:val="0"/>
      <w:marTop w:val="0"/>
      <w:marBottom w:val="0"/>
      <w:divBdr>
        <w:top w:val="none" w:sz="0" w:space="0" w:color="auto"/>
        <w:left w:val="none" w:sz="0" w:space="0" w:color="auto"/>
        <w:bottom w:val="none" w:sz="0" w:space="0" w:color="auto"/>
        <w:right w:val="none" w:sz="0" w:space="0" w:color="auto"/>
      </w:divBdr>
    </w:div>
    <w:div w:id="13167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1519</Words>
  <Characters>9119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B0106</dc:creator>
  <cp:lastModifiedBy>M.Suchta</cp:lastModifiedBy>
  <cp:revision>5</cp:revision>
  <cp:lastPrinted>2016-05-16T09:54:00Z</cp:lastPrinted>
  <dcterms:created xsi:type="dcterms:W3CDTF">2018-05-09T06:44:00Z</dcterms:created>
  <dcterms:modified xsi:type="dcterms:W3CDTF">2018-05-11T05:45:00Z</dcterms:modified>
</cp:coreProperties>
</file>